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6A5C" w14:textId="77777777" w:rsidR="008C3F88" w:rsidRDefault="008C3F88" w:rsidP="008C3F88">
      <w:pPr>
        <w:pStyle w:val="berschrift2"/>
      </w:pPr>
      <w:bookmarkStart w:id="0" w:name="_Toc76045708"/>
      <w:bookmarkStart w:id="1" w:name="_Toc39755710"/>
      <w:bookmarkStart w:id="2" w:name="_Toc40185726"/>
      <w:bookmarkStart w:id="3" w:name="_Toc67303976"/>
      <w:bookmarkStart w:id="4" w:name="_Toc41567640"/>
      <w:bookmarkStart w:id="5" w:name="_Toc41985005"/>
      <w:bookmarkStart w:id="6" w:name="_Toc41990823"/>
      <w:bookmarkStart w:id="7" w:name="_Toc42004055"/>
      <w:bookmarkStart w:id="8" w:name="_Toc42064644"/>
      <w:bookmarkStart w:id="9" w:name="_Toc42066788"/>
      <w:bookmarkStart w:id="10" w:name="_Toc42073880"/>
      <w:bookmarkStart w:id="11" w:name="_Toc42075393"/>
      <w:bookmarkStart w:id="12" w:name="_Toc42076831"/>
      <w:bookmarkStart w:id="13" w:name="_Toc42159005"/>
      <w:bookmarkStart w:id="14" w:name="_Toc42161075"/>
      <w:bookmarkStart w:id="15" w:name="_Toc42163899"/>
      <w:bookmarkStart w:id="16" w:name="_Toc42176217"/>
      <w:bookmarkStart w:id="17" w:name="_Toc42245048"/>
      <w:r w:rsidRPr="005E6DBB">
        <w:t>Perspektive der Kinder und Jugendlichen erfassen</w:t>
      </w:r>
    </w:p>
    <w:p w14:paraId="7F9B233C" w14:textId="4B04F796" w:rsidR="00BD353C" w:rsidRPr="005A44C3" w:rsidRDefault="00BD353C" w:rsidP="00BD353C">
      <w:pPr>
        <w:pStyle w:val="berschrift3"/>
        <w:rPr>
          <w:iCs/>
          <w:color w:val="000000" w:themeColor="text1"/>
          <w:szCs w:val="28"/>
        </w:rPr>
      </w:pPr>
      <w:r w:rsidRPr="005A44C3">
        <w:t>Vorlage Vorabinformation</w:t>
      </w:r>
      <w:r>
        <w:t>sschreiben</w:t>
      </w:r>
      <w:r w:rsidRPr="005A44C3">
        <w:t xml:space="preserve"> (Option 3)</w:t>
      </w:r>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7DA3BE23" w14:textId="77777777" w:rsidR="00BD353C" w:rsidRPr="00995087" w:rsidRDefault="00BD353C" w:rsidP="00BD353C">
      <w:pPr>
        <w:pStyle w:val="Text"/>
      </w:pPr>
      <w:r w:rsidRPr="00036343">
        <w:t xml:space="preserve">Mit dieser Vorlage können die Eltern von Kindern und </w:t>
      </w:r>
      <w:r w:rsidRPr="00995087">
        <w:t>Jugendlichen (unter 16 Jahren) in den exemplarisch ausgewählten Gemeinden über die Befragungen informiert werden.</w:t>
      </w:r>
    </w:p>
    <w:p w14:paraId="0DC242F9" w14:textId="77777777" w:rsidR="00BD353C" w:rsidRPr="005A44C3" w:rsidRDefault="00BD353C" w:rsidP="00BD353C">
      <w:pPr>
        <w:pStyle w:val="Text"/>
        <w:rPr>
          <w:rStyle w:val="Fett"/>
        </w:rPr>
      </w:pPr>
      <w:bookmarkStart w:id="18" w:name="_GoBack"/>
      <w:bookmarkEnd w:id="18"/>
    </w:p>
    <w:p w14:paraId="7090007A" w14:textId="77777777" w:rsidR="00BD353C" w:rsidRPr="005A44C3" w:rsidRDefault="00BD353C" w:rsidP="00BD353C">
      <w:pPr>
        <w:pStyle w:val="Text"/>
      </w:pPr>
      <w:r w:rsidRPr="005A44C3">
        <w:t>[</w:t>
      </w:r>
      <w:r w:rsidRPr="005A44C3">
        <w:rPr>
          <w:caps/>
        </w:rPr>
        <w:t>Absender und Kontakt</w:t>
      </w:r>
      <w:r w:rsidRPr="005A44C3">
        <w:t>]</w:t>
      </w:r>
    </w:p>
    <w:p w14:paraId="5F6F4719" w14:textId="77777777" w:rsidR="00BD353C" w:rsidRPr="005A44C3" w:rsidRDefault="00BD353C" w:rsidP="00BD353C">
      <w:pPr>
        <w:pStyle w:val="Text"/>
      </w:pPr>
      <w:r w:rsidRPr="005A44C3">
        <w:t>[</w:t>
      </w:r>
      <w:r w:rsidRPr="005A44C3">
        <w:rPr>
          <w:caps/>
        </w:rPr>
        <w:t>Datum</w:t>
      </w:r>
      <w:r w:rsidRPr="005A44C3">
        <w:t xml:space="preserve">] </w:t>
      </w:r>
    </w:p>
    <w:p w14:paraId="4B0770CF" w14:textId="77777777" w:rsidR="00BD353C" w:rsidRPr="005A44C3" w:rsidRDefault="00BD353C" w:rsidP="00BD353C">
      <w:pPr>
        <w:pStyle w:val="Text"/>
      </w:pPr>
      <w:r w:rsidRPr="005A44C3">
        <w:t xml:space="preserve">Betreff: Information zur Bedürfniserhebung bei [ZIELGRUPPE] in [NAME DER GEMEINDE] zum [THEMA] </w:t>
      </w:r>
    </w:p>
    <w:p w14:paraId="777F9029" w14:textId="77777777" w:rsidR="00BD353C" w:rsidRPr="005A44C3" w:rsidRDefault="00BD353C" w:rsidP="00BD353C">
      <w:pPr>
        <w:pStyle w:val="Text"/>
      </w:pPr>
    </w:p>
    <w:p w14:paraId="73CA625D" w14:textId="77777777" w:rsidR="00BD353C" w:rsidRPr="005A44C3" w:rsidRDefault="00BD353C" w:rsidP="00BD353C">
      <w:pPr>
        <w:pStyle w:val="Text"/>
      </w:pPr>
      <w:r w:rsidRPr="005A44C3">
        <w:t>Liebe Eltern, liebe Erziehungsberechtigte,</w:t>
      </w:r>
    </w:p>
    <w:p w14:paraId="362C7229" w14:textId="77777777" w:rsidR="00BD353C" w:rsidRPr="005A44C3" w:rsidRDefault="00BD353C" w:rsidP="00BD353C">
      <w:pPr>
        <w:pStyle w:val="Text"/>
      </w:pPr>
      <w:r w:rsidRPr="005A44C3">
        <w:t>der Kanton [NAME DES KANTONS] entwickelt seine Kantonale Kinder- und Jugendförderungsstrategie weiter. Mit dieser Aufgabe wurde [HINWEIS AUF PROJEKTLEITUNG] beauftragt. Das Projekt zur Entwicklung dieser Kinder- und Jugendförderungsstrategie startete im [</w:t>
      </w:r>
      <w:r w:rsidRPr="005A44C3">
        <w:rPr>
          <w:caps/>
        </w:rPr>
        <w:t>Monat und Jahr</w:t>
      </w:r>
      <w:r w:rsidRPr="005A44C3">
        <w:t>] und wird voraussichtlich bis Ende [</w:t>
      </w:r>
      <w:r w:rsidRPr="005A44C3">
        <w:rPr>
          <w:caps/>
        </w:rPr>
        <w:t>Monat und Jahr</w:t>
      </w:r>
      <w:r w:rsidRPr="005A44C3">
        <w:t>] abgeschlossen sein. Hierfür finden im Kanton verschiedene Befragungen von Personen aus Verwaltung der Politik sowie von Fachpersonen und Freiwilligen aus dem Bereich der Kinder- und Jugendförderung statt.</w:t>
      </w:r>
    </w:p>
    <w:p w14:paraId="622469C8" w14:textId="77777777" w:rsidR="00BD353C" w:rsidRPr="005A44C3" w:rsidRDefault="00BD353C" w:rsidP="00BD353C">
      <w:pPr>
        <w:pStyle w:val="Text"/>
      </w:pPr>
      <w:r w:rsidRPr="005A44C3">
        <w:t>Um die Perspektive von Kindern und Jugendlichen im [NENNUNG DER THEMENBEREICHE] zu erfassen, werden während der Unterrichtszeit in der Schule Befragungen durchgeführt. In Absprache mit der Schulleitung und den jeweiligen Lehrpersonen werden dazu ab Ende [</w:t>
      </w:r>
      <w:r w:rsidRPr="005A44C3">
        <w:rPr>
          <w:caps/>
        </w:rPr>
        <w:t>Monat und Jahr</w:t>
      </w:r>
      <w:r w:rsidRPr="005A44C3">
        <w:t>] bis Ende [</w:t>
      </w:r>
      <w:r w:rsidRPr="005A44C3">
        <w:rPr>
          <w:caps/>
        </w:rPr>
        <w:t>Monat und Jahr</w:t>
      </w:r>
      <w:r w:rsidRPr="005A44C3">
        <w:t>] [</w:t>
      </w:r>
      <w:r w:rsidRPr="005A44C3">
        <w:rPr>
          <w:caps/>
        </w:rPr>
        <w:t>Nennung Methode, z.B. Gruppenbefragungen</w:t>
      </w:r>
      <w:r w:rsidRPr="005A44C3">
        <w:t>] mit Kindern in [</w:t>
      </w:r>
      <w:r w:rsidRPr="005A44C3">
        <w:rPr>
          <w:caps/>
        </w:rPr>
        <w:t>Anzahl</w:t>
      </w:r>
      <w:r w:rsidRPr="005A44C3">
        <w:t>] an [ART DER SCHULE] durchgeführt. [</w:t>
      </w:r>
      <w:r w:rsidRPr="005A44C3">
        <w:rPr>
          <w:caps/>
        </w:rPr>
        <w:t>Beschreibung der Methode, z. B.</w:t>
      </w:r>
      <w:r w:rsidRPr="005A44C3">
        <w:t>:] Vorgesehen sind altersgerechte und spielerisch ausgestaltete Gruppenbefragungen in Kleingruppen, die von der Projektmitarbeiterin [</w:t>
      </w:r>
      <w:r w:rsidRPr="005A44C3">
        <w:rPr>
          <w:caps/>
        </w:rPr>
        <w:t>Name nennen</w:t>
      </w:r>
      <w:r w:rsidRPr="005A44C3">
        <w:t>] durchgeführt werden. Die Klasse Ihres Kindes wurde für die Durchführung einer dieser Gruppenbefragungen ausgewählt.</w:t>
      </w:r>
    </w:p>
    <w:p w14:paraId="29FB0429" w14:textId="77777777" w:rsidR="00BD353C" w:rsidRPr="005A44C3" w:rsidRDefault="00BD353C" w:rsidP="00BD353C">
      <w:pPr>
        <w:pStyle w:val="Text"/>
      </w:pPr>
      <w:r w:rsidRPr="005A44C3">
        <w:t>Diese [Methode nennen, z. B. spielerische Gruppenbefragungen] bieten den Kindern die Möglichkeit, ihre Meinungen und Sichtweisen zum [Themenbereich nennen, z. B. vorhandene und nicht vorhandene Freizeitangebote und Spielmöglichkeiten] in [Name Gemeinde] mitzuteilen und ihre darauf bezogenen Wünsche anzubringen. Auf diese Weise sollen die Perspektiven der Kinder im Strategieentwicklungsprozess exemplarisch berücksichtigt werden. Die Teilnahme der Kinder ist selbstverständlich freiwillig. Wir würden es jedoch sehr begrüssen, wenn Ihr Kind an dieser [Methode nennen, z. B. Gruppenbefragungen] teilnehmen darf.</w:t>
      </w:r>
    </w:p>
    <w:p w14:paraId="1DDB5EF4" w14:textId="77777777" w:rsidR="00BD353C" w:rsidRPr="005A44C3" w:rsidRDefault="00BD353C" w:rsidP="00BD353C">
      <w:pPr>
        <w:pStyle w:val="Text"/>
      </w:pPr>
      <w:r w:rsidRPr="005A44C3">
        <w:t>Mit diesem Schreiben informieren wir Sie über unser Vorhaben und möchte gleichzeitig um Ihr Einverständnis bitten. Falls Sie Fragen haben oder mit der Teilnahme Ihres Kindes an [</w:t>
      </w:r>
      <w:r w:rsidRPr="005A44C3">
        <w:rPr>
          <w:caps/>
        </w:rPr>
        <w:t>Methode nennen, z. B. Gruppenbefragungen</w:t>
      </w:r>
      <w:r w:rsidRPr="005A44C3">
        <w:t xml:space="preserve">] </w:t>
      </w:r>
      <w:r w:rsidRPr="005A44C3">
        <w:rPr>
          <w:u w:val="single"/>
        </w:rPr>
        <w:t>nicht</w:t>
      </w:r>
      <w:r w:rsidRPr="005A44C3">
        <w:t xml:space="preserve"> einverstanden sind, bitten wir Sie ausserdem, sich umgehend direkt mit folgender Person in Verbindung zu setzen: [</w:t>
      </w:r>
      <w:r w:rsidRPr="005A44C3">
        <w:rPr>
          <w:caps/>
        </w:rPr>
        <w:t>Kontaktinformationen nennen</w:t>
      </w:r>
      <w:r w:rsidRPr="005A44C3">
        <w:t>].</w:t>
      </w:r>
    </w:p>
    <w:p w14:paraId="03D68A1D" w14:textId="77777777" w:rsidR="00BD353C" w:rsidRPr="005A44C3" w:rsidRDefault="00BD353C" w:rsidP="00BD353C">
      <w:pPr>
        <w:pStyle w:val="Text"/>
      </w:pPr>
      <w:r w:rsidRPr="005A44C3">
        <w:t>Die [</w:t>
      </w:r>
      <w:r w:rsidRPr="005A44C3">
        <w:rPr>
          <w:caps/>
        </w:rPr>
        <w:t>Methode nennen, z. B. Gruppenbefragungen</w:t>
      </w:r>
      <w:r w:rsidRPr="005A44C3">
        <w:t>] werden dokumentiert und die Ergebnisse anonymisiert, sodass kein Rückschluss auf ein bestimmtes Kind erfolgen kann. Es werden keine familien- und wohnortbezogenen Daten erhoben, sondern lediglich die Sichtweisen und Wünsche der Kinder in Bezug auf [</w:t>
      </w:r>
      <w:r w:rsidRPr="005A44C3">
        <w:rPr>
          <w:caps/>
        </w:rPr>
        <w:t>Thema nennen, z. B. ihr eigenes Freizeitverhalten und die Freizeitangebote</w:t>
      </w:r>
      <w:r w:rsidRPr="005A44C3">
        <w:t>] in [</w:t>
      </w:r>
      <w:r w:rsidRPr="005A44C3">
        <w:rPr>
          <w:caps/>
        </w:rPr>
        <w:t>Name Gemeinde</w:t>
      </w:r>
      <w:r w:rsidRPr="005A44C3">
        <w:t xml:space="preserve">] ermittelt. </w:t>
      </w:r>
    </w:p>
    <w:p w14:paraId="587D3B59" w14:textId="77777777" w:rsidR="00BD353C" w:rsidRPr="005A44C3" w:rsidRDefault="00BD353C" w:rsidP="00BD353C">
      <w:pPr>
        <w:pStyle w:val="Text"/>
      </w:pPr>
      <w:r w:rsidRPr="005A44C3">
        <w:t>Wir stehen Ihnen gerne für Fragen zur Verfügung: [NAME, WEITERE ANGABEN].</w:t>
      </w:r>
    </w:p>
    <w:p w14:paraId="575AA3BE" w14:textId="77777777" w:rsidR="00BD353C" w:rsidRPr="005A44C3" w:rsidRDefault="00BD353C" w:rsidP="00BD353C">
      <w:pPr>
        <w:pStyle w:val="Text"/>
      </w:pPr>
      <w:r w:rsidRPr="005A44C3">
        <w:t>Wir bedanken uns herzlich für Ihr Verständnis und hoffen auf eine hohe Mitwirkungsbereitschaft.</w:t>
      </w:r>
    </w:p>
    <w:p w14:paraId="4B4884C4" w14:textId="77777777" w:rsidR="00BD353C" w:rsidRPr="005A44C3" w:rsidRDefault="00BD353C" w:rsidP="00BD353C">
      <w:pPr>
        <w:pStyle w:val="Text"/>
      </w:pPr>
    </w:p>
    <w:p w14:paraId="381A3DC1" w14:textId="77777777" w:rsidR="00BD353C" w:rsidRPr="005A44C3" w:rsidRDefault="00BD353C" w:rsidP="00BD353C">
      <w:pPr>
        <w:pStyle w:val="Text"/>
      </w:pPr>
      <w:r w:rsidRPr="005A44C3">
        <w:lastRenderedPageBreak/>
        <w:t>Freundliche Grüsse</w:t>
      </w:r>
    </w:p>
    <w:p w14:paraId="61BFD3D4" w14:textId="77777777" w:rsidR="00BD353C" w:rsidRPr="005A44C3" w:rsidRDefault="00BD353C" w:rsidP="00BD353C">
      <w:pPr>
        <w:pStyle w:val="Text"/>
      </w:pPr>
      <w:r w:rsidRPr="005A44C3">
        <w:t>[Name und Unterschrift der Projektleitung und ggf. des zuständigen Gemeinderatsmitgliedes]</w:t>
      </w:r>
    </w:p>
    <w:p w14:paraId="442A6B88" w14:textId="2C26B475" w:rsidR="00AE12C2" w:rsidRPr="005A32AF" w:rsidRDefault="00AE12C2" w:rsidP="005A32AF"/>
    <w:sectPr w:rsidR="00AE12C2" w:rsidRPr="005A32AF"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F0D1" w14:textId="77777777" w:rsidR="00930D6C" w:rsidRDefault="00930D6C" w:rsidP="00542F0A">
      <w:r>
        <w:separator/>
      </w:r>
    </w:p>
  </w:endnote>
  <w:endnote w:type="continuationSeparator" w:id="0">
    <w:p w14:paraId="546E8428" w14:textId="77777777" w:rsidR="00930D6C" w:rsidRDefault="00930D6C" w:rsidP="00542F0A">
      <w:r>
        <w:continuationSeparator/>
      </w:r>
    </w:p>
  </w:endnote>
  <w:endnote w:type="continuationNotice" w:id="1">
    <w:p w14:paraId="1F4DBB5F" w14:textId="77777777" w:rsidR="00930D6C" w:rsidRDefault="00930D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4B9B38A7"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930D6C" w:rsidRPr="00930D6C">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DD43" w14:textId="77777777" w:rsidR="00930D6C" w:rsidRDefault="00930D6C" w:rsidP="00542F0A">
      <w:r>
        <w:separator/>
      </w:r>
    </w:p>
  </w:footnote>
  <w:footnote w:type="continuationSeparator" w:id="0">
    <w:p w14:paraId="21E50F63" w14:textId="77777777" w:rsidR="00930D6C" w:rsidRDefault="00930D6C" w:rsidP="00542F0A">
      <w:r>
        <w:continuationSeparator/>
      </w:r>
    </w:p>
  </w:footnote>
  <w:footnote w:type="continuationNotice" w:id="1">
    <w:p w14:paraId="7454CD3D" w14:textId="77777777" w:rsidR="00930D6C" w:rsidRDefault="00930D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62A23E41" w:rsidR="00036343" w:rsidRPr="004D35A5" w:rsidRDefault="00036343" w:rsidP="008C3F88">
    <w:pPr>
      <w:pStyle w:val="Fuzeile"/>
      <w:pBdr>
        <w:top w:val="none" w:sz="0" w:space="0" w:color="auto"/>
        <w:bottom w:val="single" w:sz="4" w:space="1" w:color="auto"/>
      </w:pBdr>
      <w:tabs>
        <w:tab w:val="clear" w:pos="7920"/>
        <w:tab w:val="left" w:pos="2977"/>
        <w:tab w:val="center" w:pos="8647"/>
      </w:tabs>
      <w:jc w:val="left"/>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89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5A5"/>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3F88"/>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6C"/>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77FDA"/>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07B"/>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F16250B6-BCF3-49D2-954E-C7090912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2868</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Vorabinformationsschreiben (Option 3)</vt:lpstr>
    </vt:vector>
  </TitlesOfParts>
  <Company>Fachhochschule Nordwestschweiz</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2021-07-14T07:39:00Z</dcterms:created>
  <dcterms:modified xsi:type="dcterms:W3CDTF">2021-07-14T08:48:00Z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