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3AC6" w14:textId="501E7D2B" w:rsidR="00031036" w:rsidRDefault="00031036" w:rsidP="00C16E41">
      <w:pPr>
        <w:pStyle w:val="Titre2"/>
        <w:rPr>
          <w:rStyle w:val="lev"/>
          <w:b/>
          <w:bCs w:val="0"/>
          <w:i/>
          <w:iCs w:val="0"/>
          <w:lang w:val="fr-CH"/>
        </w:rPr>
      </w:pPr>
      <w:r w:rsidRPr="0003307F">
        <w:rPr>
          <w:lang w:val="fr-CH"/>
        </w:rPr>
        <w:t>Élaboration d’une</w:t>
      </w:r>
      <w:r>
        <w:rPr>
          <w:i/>
          <w:iCs w:val="0"/>
          <w:lang w:val="fr-CH"/>
        </w:rPr>
        <w:t xml:space="preserve"> </w:t>
      </w:r>
      <w:r w:rsidRPr="0003307F">
        <w:rPr>
          <w:lang w:val="fr-CH"/>
        </w:rPr>
        <w:t>stratégie</w:t>
      </w:r>
    </w:p>
    <w:p w14:paraId="49E954F9" w14:textId="4C069216" w:rsidR="00C16E41" w:rsidRPr="00C16E41" w:rsidRDefault="00C16E41" w:rsidP="00C16E41">
      <w:pPr>
        <w:pStyle w:val="Titre2"/>
        <w:rPr>
          <w:rStyle w:val="lev"/>
          <w:lang w:val="fr-CH"/>
        </w:rPr>
      </w:pPr>
      <w:r w:rsidRPr="00BC6738">
        <w:rPr>
          <w:rStyle w:val="lev"/>
          <w:b/>
          <w:bCs w:val="0"/>
          <w:i/>
          <w:iCs w:val="0"/>
          <w:lang w:val="fr-CH"/>
        </w:rPr>
        <w:t>Modèle de déroulement type d’un atelier de participation</w:t>
      </w:r>
    </w:p>
    <w:p w14:paraId="176DA516" w14:textId="73029512" w:rsidR="00C16E41" w:rsidRPr="00C16E41" w:rsidRDefault="00C16E41" w:rsidP="00C16E41">
      <w:pPr>
        <w:pStyle w:val="Text"/>
        <w:rPr>
          <w:lang w:val="fr-CH"/>
        </w:rPr>
      </w:pPr>
      <w:r w:rsidRPr="00C16E41">
        <w:rPr>
          <w:lang w:val="fr-CH"/>
        </w:rPr>
        <w:t>Ce modèle sert à planifier et organiser un atelier de participation. Le plan du déroulement de l’atelier aide à clarifier les contenus, l’horaire, les responsabilités et les conditions</w:t>
      </w:r>
      <w:r w:rsidR="0022156C">
        <w:rPr>
          <w:lang w:val="fr-CH"/>
        </w:rPr>
        <w:t xml:space="preserve"> </w:t>
      </w:r>
      <w:r w:rsidRPr="00C16E41">
        <w:rPr>
          <w:lang w:val="fr-CH"/>
        </w:rPr>
        <w:t xml:space="preserve">cadres. </w:t>
      </w:r>
    </w:p>
    <w:p w14:paraId="6462F230" w14:textId="77777777" w:rsidR="00C16E41" w:rsidRPr="00C16E41" w:rsidRDefault="00C16E41" w:rsidP="00C16E41">
      <w:pPr>
        <w:pStyle w:val="Text"/>
        <w:rPr>
          <w:rStyle w:val="lev"/>
          <w:b w:val="0"/>
          <w:lang w:val="fr-CH"/>
        </w:rPr>
      </w:pPr>
    </w:p>
    <w:p w14:paraId="42F21A4B" w14:textId="77777777" w:rsidR="00C16E41" w:rsidRPr="00C16E41" w:rsidRDefault="00C16E41" w:rsidP="00C16E41">
      <w:pPr>
        <w:pStyle w:val="Text"/>
        <w:rPr>
          <w:rStyle w:val="lev"/>
          <w:b w:val="0"/>
          <w:lang w:val="fr-CH"/>
        </w:rPr>
      </w:pPr>
      <w:r w:rsidRPr="00C16E41">
        <w:rPr>
          <w:rStyle w:val="lev"/>
          <w:b w:val="0"/>
          <w:lang w:val="fr-CH"/>
        </w:rPr>
        <w:t>Selon la situation, il peut être judicieux de diviser l'atelier en deux ou plusieurs événements consécutifs afin de disposer de plus de temps pour les différentes étapes. Si vous décidez de diviser l'atelier en deux sessions, il est recommandé de consacrer la première session à l’identification des actions requises dans les différents domaines et de manière transversale, et la seconde session à la définition des objectifs et des mesures.</w:t>
      </w:r>
    </w:p>
    <w:p w14:paraId="5CE77694" w14:textId="77777777" w:rsidR="00C16E41" w:rsidRPr="00C16E41" w:rsidRDefault="00C16E41" w:rsidP="00C16E41">
      <w:pPr>
        <w:pStyle w:val="Text"/>
        <w:rPr>
          <w:lang w:val="fr-CH"/>
        </w:rPr>
      </w:pPr>
      <w:r w:rsidRPr="00C16E41">
        <w:rPr>
          <w:lang w:val="fr-CH"/>
        </w:rPr>
        <w:t>L'atelier de quatre heures décrit ici à titre d'exemple se déroule avec 20 personnes issues de différents domaines de la politique cantonale de l'enfance et de la jeunesse. Un·e professionnel·</w:t>
      </w:r>
      <w:proofErr w:type="gramStart"/>
      <w:r w:rsidRPr="00C16E41">
        <w:rPr>
          <w:lang w:val="fr-CH"/>
        </w:rPr>
        <w:t>le externe</w:t>
      </w:r>
      <w:proofErr w:type="gramEnd"/>
      <w:r w:rsidRPr="00C16E41">
        <w:rPr>
          <w:lang w:val="fr-CH"/>
        </w:rPr>
        <w:t xml:space="preserve"> anime l'événement, et les membres du groupe de pilotage et du groupe de suivi assument diverses tâches. Un membre du groupe de suivi est responsable de la documentation ; dans l’idéal, cette personne enregistre les rapports des groupes de travail (p. ex. la présentation orale de la vision) avec un magnétophone ou prend des notes. </w:t>
      </w:r>
    </w:p>
    <w:p w14:paraId="36BCE29C" w14:textId="31E85EB8" w:rsidR="00C16E41" w:rsidRPr="00C16E41" w:rsidRDefault="00C16E41" w:rsidP="00C16E41">
      <w:pPr>
        <w:pStyle w:val="Text"/>
        <w:rPr>
          <w:highlight w:val="cyan"/>
          <w:lang w:val="fr-CH"/>
        </w:rPr>
      </w:pPr>
      <w:r w:rsidRPr="00C16E41">
        <w:rPr>
          <w:lang w:val="fr-CH"/>
        </w:rPr>
        <w:t>La salle est aménagée comme suit : pour chaque domaine d’action, il y a un panneau d'affichage mobile portant le nom du domaine d’action correspondant (p. ex. « </w:t>
      </w:r>
      <w:r w:rsidR="008B5A61">
        <w:rPr>
          <w:lang w:val="fr-CH"/>
        </w:rPr>
        <w:t>p</w:t>
      </w:r>
      <w:r w:rsidRPr="00C16E41">
        <w:rPr>
          <w:lang w:val="fr-CH"/>
        </w:rPr>
        <w:t>articipation des enfants et des jeunes dans le canton »). Les résultats de la phase 2 du projet (monitorage) y sont présentés par mots-clés. Idéalement, chaque domaine d’action se voit attribuer une couleur ; toutes les informations et notes sur le thème de la « participation des enfants et des jeunes dans le canton » sont ainsi écrites sur des cartes vertes</w:t>
      </w:r>
      <w:bookmarkStart w:id="0" w:name="_Hlk74614726"/>
      <w:r w:rsidRPr="00C16E41">
        <w:rPr>
          <w:lang w:val="fr-CH"/>
        </w:rPr>
        <w:t>, par exemple. Les panneaux sont placés à différents endroits de la salle de sorte qu'il y ait suffisamment d'espace pour que les différents groupes de travail puissent se réunir devant eux sans gêner les autres groupes</w:t>
      </w:r>
      <w:bookmarkEnd w:id="0"/>
      <w:r w:rsidRPr="00C16E41">
        <w:rPr>
          <w:lang w:val="fr-CH"/>
        </w:rPr>
        <w:t>. À l'avant de la salle, il y a trois autres panneaux (ou un autre moyen d'afficher des posters et des informations). Sur le premier panneau, il y a une affiche avec la « chronologie du projet » et sur le deuxième panneau une affiche avec le « déroulement de l'atelier ». Sur le troisième panneau, intitulé « </w:t>
      </w:r>
      <w:r w:rsidR="008B5A61">
        <w:rPr>
          <w:lang w:val="fr-CH"/>
        </w:rPr>
        <w:t>p</w:t>
      </w:r>
      <w:r w:rsidRPr="00C16E41">
        <w:rPr>
          <w:lang w:val="fr-CH"/>
        </w:rPr>
        <w:t>olitique de l'enfance et de la jeunesse dans le canton [de/du NOM DU CANTON] », sont exposés les différents thèmes qui ont été examinés globalement au cours de la phase 2 (monitorage). À titre d'information, le quatrième panneau, intitulé « </w:t>
      </w:r>
      <w:r w:rsidR="00F319FA">
        <w:rPr>
          <w:lang w:val="fr-CH"/>
        </w:rPr>
        <w:t>s</w:t>
      </w:r>
      <w:r w:rsidRPr="00C16E41">
        <w:rPr>
          <w:lang w:val="fr-CH"/>
        </w:rPr>
        <w:t>tratégie de politique de l’enfance et de la jeunesse dans le canton [de/du NOM DU CANTON] », montre quels sont les contenus les plus importants d'une stratégie (principes, objectifs et mesures), afin que les participant·e·s aient une idée du résultat. Ces panneaux d’affichage servent de base à l’ensemble des participant</w:t>
      </w:r>
      <w:r w:rsidRPr="00C16E41">
        <w:rPr>
          <w:lang w:val="fr-CH"/>
        </w:rPr>
        <w:softHyphen/>
      </w:r>
      <w:r w:rsidRPr="00C16E41">
        <w:rPr>
          <w:lang w:val="fr-CH"/>
        </w:rPr>
        <w:softHyphen/>
      </w:r>
      <w:r w:rsidRPr="00C16E41">
        <w:rPr>
          <w:lang w:val="fr-CH"/>
        </w:rPr>
        <w:softHyphen/>
      </w:r>
      <w:r w:rsidRPr="00C16E41">
        <w:rPr>
          <w:lang w:val="fr-CH"/>
        </w:rPr>
        <w:softHyphen/>
      </w:r>
      <w:r w:rsidRPr="00C16E41">
        <w:rPr>
          <w:lang w:val="fr-CH"/>
        </w:rPr>
        <w:softHyphen/>
      </w:r>
      <w:r w:rsidRPr="00C16E41">
        <w:rPr>
          <w:rFonts w:cstheme="minorHAnsi"/>
          <w:lang w:val="fr-CH"/>
        </w:rPr>
        <w:t>∙</w:t>
      </w:r>
      <w:r w:rsidRPr="00C16E41">
        <w:rPr>
          <w:lang w:val="fr-CH"/>
        </w:rPr>
        <w:t>e</w:t>
      </w:r>
      <w:r w:rsidRPr="00C16E41">
        <w:rPr>
          <w:rFonts w:cstheme="minorHAnsi"/>
          <w:lang w:val="fr-CH"/>
        </w:rPr>
        <w:t>∙s</w:t>
      </w:r>
      <w:r w:rsidRPr="00C16E41">
        <w:rPr>
          <w:lang w:val="fr-CH"/>
        </w:rPr>
        <w:t xml:space="preserve"> et sont présentés en introduction.</w:t>
      </w:r>
    </w:p>
    <w:p w14:paraId="074E4228" w14:textId="77777777" w:rsidR="00C16E41" w:rsidRPr="00C16E41" w:rsidRDefault="00C16E41" w:rsidP="00C16E41">
      <w:pPr>
        <w:pStyle w:val="Text"/>
        <w:rPr>
          <w:lang w:val="fr-CH"/>
        </w:rPr>
      </w:pPr>
    </w:p>
    <w:p w14:paraId="604CB6F2" w14:textId="77777777" w:rsidR="00C16E41" w:rsidRPr="00C16E41" w:rsidRDefault="00C16E41" w:rsidP="00C16E41">
      <w:pPr>
        <w:pStyle w:val="Text"/>
        <w:rPr>
          <w:rStyle w:val="lev"/>
          <w:b w:val="0"/>
          <w:lang w:val="fr-CH" w:eastAsia="en-US"/>
        </w:rPr>
      </w:pPr>
      <w:r w:rsidRPr="00C16E41">
        <w:rPr>
          <w:lang w:val="fr-CH"/>
        </w:rPr>
        <w:t>Ci-dessous, une suggestion concernant le déroulement et la méthodologie d'un tel atelier :</w:t>
      </w:r>
    </w:p>
    <w:tbl>
      <w:tblPr>
        <w:tblStyle w:val="Tabellenraster1"/>
        <w:tblW w:w="9630" w:type="dxa"/>
        <w:tblInd w:w="-5" w:type="dxa"/>
        <w:tblLayout w:type="fixed"/>
        <w:tblLook w:val="04A0" w:firstRow="1" w:lastRow="0" w:firstColumn="1" w:lastColumn="0" w:noHBand="0" w:noVBand="1"/>
      </w:tblPr>
      <w:tblGrid>
        <w:gridCol w:w="851"/>
        <w:gridCol w:w="1983"/>
        <w:gridCol w:w="6125"/>
        <w:gridCol w:w="671"/>
      </w:tblGrid>
      <w:tr w:rsidR="00C16E41" w14:paraId="769D3D16" w14:textId="77777777" w:rsidTr="00F319FA">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134783" w14:textId="77777777" w:rsidR="00C16E41" w:rsidRDefault="00C16E41" w:rsidP="009D4BF3">
            <w:pPr>
              <w:pStyle w:val="TabelleTitel"/>
            </w:pPr>
            <w:r>
              <w:t>Heure</w:t>
            </w:r>
          </w:p>
        </w:tc>
        <w:tc>
          <w:tcPr>
            <w:tcW w:w="1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AB787B" w14:textId="77777777" w:rsidR="00C16E41" w:rsidRDefault="00C16E41" w:rsidP="009D4BF3">
            <w:pPr>
              <w:pStyle w:val="TabelleTitel"/>
            </w:pPr>
            <w:r>
              <w:t>Thème</w:t>
            </w:r>
          </w:p>
        </w:tc>
        <w:tc>
          <w:tcPr>
            <w:tcW w:w="6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39E551" w14:textId="77777777" w:rsidR="00C16E41" w:rsidRPr="00D2050B" w:rsidRDefault="00C16E41" w:rsidP="009D4BF3">
            <w:pPr>
              <w:pStyle w:val="TabelleTitel"/>
            </w:pPr>
            <w:r w:rsidRPr="00D2050B">
              <w:t xml:space="preserve">Contenu et procédure concrète </w:t>
            </w:r>
          </w:p>
        </w:tc>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1F3E14" w14:textId="77777777" w:rsidR="00C16E41" w:rsidRDefault="00C16E41" w:rsidP="009D4BF3">
            <w:pPr>
              <w:pStyle w:val="TabelleTitel"/>
            </w:pPr>
            <w:r>
              <w:t>Qui</w:t>
            </w:r>
          </w:p>
        </w:tc>
      </w:tr>
      <w:tr w:rsidR="00C16E41" w:rsidRPr="00874B4D" w14:paraId="58E42D7A" w14:textId="77777777" w:rsidTr="00F319FA">
        <w:tc>
          <w:tcPr>
            <w:tcW w:w="851" w:type="dxa"/>
            <w:tcBorders>
              <w:top w:val="single" w:sz="4" w:space="0" w:color="auto"/>
              <w:left w:val="single" w:sz="4" w:space="0" w:color="auto"/>
              <w:bottom w:val="single" w:sz="4" w:space="0" w:color="auto"/>
              <w:right w:val="single" w:sz="4" w:space="0" w:color="auto"/>
            </w:tcBorders>
            <w:hideMark/>
          </w:tcPr>
          <w:p w14:paraId="093D5B33" w14:textId="77777777" w:rsidR="00C16E41" w:rsidRDefault="00C16E41" w:rsidP="007F22EC">
            <w:pPr>
              <w:pStyle w:val="TabelleText"/>
            </w:pPr>
            <w:r>
              <w:t>Dès 08:45h</w:t>
            </w:r>
          </w:p>
        </w:tc>
        <w:tc>
          <w:tcPr>
            <w:tcW w:w="1983" w:type="dxa"/>
            <w:tcBorders>
              <w:top w:val="single" w:sz="4" w:space="0" w:color="auto"/>
              <w:left w:val="single" w:sz="4" w:space="0" w:color="auto"/>
              <w:bottom w:val="single" w:sz="4" w:space="0" w:color="auto"/>
              <w:right w:val="single" w:sz="4" w:space="0" w:color="auto"/>
            </w:tcBorders>
            <w:hideMark/>
          </w:tcPr>
          <w:p w14:paraId="11E05DB7" w14:textId="77777777" w:rsidR="00C16E41" w:rsidRDefault="00C16E41" w:rsidP="007F22EC">
            <w:pPr>
              <w:pStyle w:val="TabelleText"/>
            </w:pPr>
            <w:r>
              <w:t>Arrivée</w:t>
            </w:r>
          </w:p>
        </w:tc>
        <w:tc>
          <w:tcPr>
            <w:tcW w:w="6125" w:type="dxa"/>
            <w:tcBorders>
              <w:top w:val="single" w:sz="4" w:space="0" w:color="auto"/>
              <w:left w:val="single" w:sz="4" w:space="0" w:color="auto"/>
              <w:bottom w:val="single" w:sz="4" w:space="0" w:color="auto"/>
              <w:right w:val="single" w:sz="4" w:space="0" w:color="auto"/>
            </w:tcBorders>
            <w:hideMark/>
          </w:tcPr>
          <w:p w14:paraId="6777F312" w14:textId="77777777" w:rsidR="00C16E41" w:rsidRPr="00C16E41" w:rsidRDefault="00C16E41" w:rsidP="007F22EC">
            <w:pPr>
              <w:pStyle w:val="TabelleText"/>
            </w:pPr>
            <w:r w:rsidRPr="00C16E41">
              <w:t>Idéalement avec croissants et boissons (marque d’estime).</w:t>
            </w:r>
          </w:p>
        </w:tc>
        <w:tc>
          <w:tcPr>
            <w:tcW w:w="671" w:type="dxa"/>
            <w:tcBorders>
              <w:top w:val="single" w:sz="4" w:space="0" w:color="auto"/>
              <w:left w:val="single" w:sz="4" w:space="0" w:color="auto"/>
              <w:bottom w:val="single" w:sz="4" w:space="0" w:color="auto"/>
              <w:right w:val="single" w:sz="4" w:space="0" w:color="auto"/>
            </w:tcBorders>
          </w:tcPr>
          <w:p w14:paraId="7FB4DF37" w14:textId="77777777" w:rsidR="00C16E41" w:rsidRPr="00E23D49" w:rsidRDefault="00C16E41" w:rsidP="007F22EC">
            <w:pPr>
              <w:pStyle w:val="TabelleText"/>
            </w:pPr>
            <w:r>
              <w:t>P</w:t>
            </w:r>
          </w:p>
        </w:tc>
      </w:tr>
      <w:tr w:rsidR="00C16E41" w14:paraId="2E2D2D37" w14:textId="77777777" w:rsidTr="00F319FA">
        <w:tc>
          <w:tcPr>
            <w:tcW w:w="851" w:type="dxa"/>
            <w:tcBorders>
              <w:top w:val="single" w:sz="4" w:space="0" w:color="auto"/>
              <w:left w:val="single" w:sz="4" w:space="0" w:color="auto"/>
              <w:bottom w:val="single" w:sz="4" w:space="0" w:color="auto"/>
              <w:right w:val="single" w:sz="4" w:space="0" w:color="auto"/>
            </w:tcBorders>
            <w:hideMark/>
          </w:tcPr>
          <w:p w14:paraId="44B17BC2" w14:textId="77777777" w:rsidR="00C16E41" w:rsidRDefault="00C16E41" w:rsidP="007F22EC">
            <w:pPr>
              <w:pStyle w:val="TabelleText"/>
            </w:pPr>
            <w:r>
              <w:t>09:00h – 09:05h</w:t>
            </w:r>
          </w:p>
          <w:p w14:paraId="67E5A488" w14:textId="77777777" w:rsidR="00C16E41" w:rsidRDefault="00C16E41" w:rsidP="007F22EC">
            <w:pPr>
              <w:pStyle w:val="TabelleText"/>
            </w:pPr>
            <w:r>
              <w:t>(5')</w:t>
            </w:r>
          </w:p>
        </w:tc>
        <w:tc>
          <w:tcPr>
            <w:tcW w:w="1983" w:type="dxa"/>
            <w:tcBorders>
              <w:top w:val="single" w:sz="4" w:space="0" w:color="auto"/>
              <w:left w:val="single" w:sz="4" w:space="0" w:color="auto"/>
              <w:bottom w:val="single" w:sz="4" w:space="0" w:color="auto"/>
              <w:right w:val="single" w:sz="4" w:space="0" w:color="auto"/>
            </w:tcBorders>
            <w:hideMark/>
          </w:tcPr>
          <w:p w14:paraId="6FE5D430" w14:textId="77777777" w:rsidR="00C16E41" w:rsidRDefault="00C16E41" w:rsidP="007F22EC">
            <w:pPr>
              <w:pStyle w:val="TabelleText"/>
            </w:pPr>
            <w:r>
              <w:t xml:space="preserve">Allocution de bienvenue </w:t>
            </w:r>
          </w:p>
        </w:tc>
        <w:tc>
          <w:tcPr>
            <w:tcW w:w="6125" w:type="dxa"/>
            <w:tcBorders>
              <w:top w:val="single" w:sz="4" w:space="0" w:color="auto"/>
              <w:left w:val="single" w:sz="4" w:space="0" w:color="auto"/>
              <w:bottom w:val="single" w:sz="4" w:space="0" w:color="auto"/>
              <w:right w:val="single" w:sz="4" w:space="0" w:color="auto"/>
            </w:tcBorders>
            <w:hideMark/>
          </w:tcPr>
          <w:p w14:paraId="5F0A2D05" w14:textId="77777777" w:rsidR="00C16E41" w:rsidRPr="00C16E41" w:rsidRDefault="00C16E41" w:rsidP="007F22EC">
            <w:pPr>
              <w:pStyle w:val="TabelleText"/>
            </w:pPr>
            <w:r w:rsidRPr="00C16E41">
              <w:t>Dans l’idéal, allocution de bienvenue du/de la député·e responsable, de la direction du projet ou d’un membre du groupe de pilotage.</w:t>
            </w:r>
          </w:p>
        </w:tc>
        <w:tc>
          <w:tcPr>
            <w:tcW w:w="671" w:type="dxa"/>
            <w:tcBorders>
              <w:top w:val="single" w:sz="4" w:space="0" w:color="auto"/>
              <w:left w:val="single" w:sz="4" w:space="0" w:color="auto"/>
              <w:bottom w:val="single" w:sz="4" w:space="0" w:color="auto"/>
              <w:right w:val="single" w:sz="4" w:space="0" w:color="auto"/>
            </w:tcBorders>
            <w:hideMark/>
          </w:tcPr>
          <w:p w14:paraId="246E1520" w14:textId="77777777" w:rsidR="00C16E41" w:rsidRDefault="00C16E41" w:rsidP="007F22EC">
            <w:pPr>
              <w:pStyle w:val="TabelleText"/>
            </w:pPr>
            <w:r>
              <w:t>CÉ</w:t>
            </w:r>
          </w:p>
        </w:tc>
      </w:tr>
      <w:tr w:rsidR="00C16E41" w14:paraId="0C18141A" w14:textId="77777777" w:rsidTr="00F319FA">
        <w:tc>
          <w:tcPr>
            <w:tcW w:w="851" w:type="dxa"/>
            <w:tcBorders>
              <w:top w:val="single" w:sz="4" w:space="0" w:color="auto"/>
              <w:left w:val="single" w:sz="4" w:space="0" w:color="auto"/>
              <w:bottom w:val="single" w:sz="4" w:space="0" w:color="auto"/>
              <w:right w:val="single" w:sz="4" w:space="0" w:color="auto"/>
            </w:tcBorders>
            <w:hideMark/>
          </w:tcPr>
          <w:p w14:paraId="162C607D" w14:textId="77777777" w:rsidR="00C16E41" w:rsidRPr="00AC38A1" w:rsidRDefault="00C16E41" w:rsidP="007F22EC">
            <w:pPr>
              <w:pStyle w:val="TabelleText"/>
            </w:pPr>
            <w:r w:rsidRPr="00AC38A1">
              <w:lastRenderedPageBreak/>
              <w:t>09:05h</w:t>
            </w:r>
            <w:r>
              <w:t> </w:t>
            </w:r>
            <w:r w:rsidRPr="00AC38A1">
              <w:t>–</w:t>
            </w:r>
            <w:r>
              <w:t> </w:t>
            </w:r>
            <w:r w:rsidRPr="00AC38A1">
              <w:t>09:10h</w:t>
            </w:r>
          </w:p>
          <w:p w14:paraId="3F7E5628" w14:textId="77777777" w:rsidR="00C16E41" w:rsidRPr="00AC38A1" w:rsidRDefault="00C16E41" w:rsidP="007F22EC">
            <w:pPr>
              <w:pStyle w:val="TabelleText"/>
            </w:pPr>
            <w:r w:rsidRPr="00AC38A1">
              <w:t>(5')</w:t>
            </w:r>
          </w:p>
        </w:tc>
        <w:tc>
          <w:tcPr>
            <w:tcW w:w="1983" w:type="dxa"/>
            <w:tcBorders>
              <w:top w:val="single" w:sz="4" w:space="0" w:color="auto"/>
              <w:left w:val="single" w:sz="4" w:space="0" w:color="auto"/>
              <w:bottom w:val="single" w:sz="4" w:space="0" w:color="auto"/>
              <w:right w:val="single" w:sz="4" w:space="0" w:color="auto"/>
            </w:tcBorders>
            <w:hideMark/>
          </w:tcPr>
          <w:p w14:paraId="6CBBFF97" w14:textId="77777777" w:rsidR="00C16E41" w:rsidRPr="00C16E41" w:rsidRDefault="00C16E41" w:rsidP="007F22EC">
            <w:pPr>
              <w:pStyle w:val="TabelleText"/>
            </w:pPr>
            <w:r w:rsidRPr="00C16E41">
              <w:t>Bref exposé sur le thème de la politique de l’enfance et de la jeunesse</w:t>
            </w:r>
          </w:p>
        </w:tc>
        <w:tc>
          <w:tcPr>
            <w:tcW w:w="6125" w:type="dxa"/>
            <w:tcBorders>
              <w:top w:val="single" w:sz="4" w:space="0" w:color="auto"/>
              <w:left w:val="single" w:sz="4" w:space="0" w:color="auto"/>
              <w:bottom w:val="single" w:sz="4" w:space="0" w:color="auto"/>
              <w:right w:val="single" w:sz="4" w:space="0" w:color="auto"/>
            </w:tcBorders>
            <w:hideMark/>
          </w:tcPr>
          <w:p w14:paraId="03493381" w14:textId="3BEA8650" w:rsidR="00C16E41" w:rsidRPr="00C16E41" w:rsidRDefault="00C16E41" w:rsidP="007F22EC">
            <w:pPr>
              <w:pStyle w:val="TabelleText"/>
            </w:pPr>
            <w:r w:rsidRPr="00C16E41">
              <w:t xml:space="preserve">Qu'est-ce que la politique de l'enfance et de la jeunesse et qu'est-ce qu'une stratégie cantonale </w:t>
            </w:r>
            <w:r w:rsidR="00E211C6">
              <w:t xml:space="preserve">en matière </w:t>
            </w:r>
            <w:r w:rsidRPr="00C16E41">
              <w:t xml:space="preserve">de politique de l'enfance et de la jeunesse (faire référence aux panneaux) ? </w:t>
            </w:r>
          </w:p>
          <w:p w14:paraId="2A4981DB" w14:textId="77777777" w:rsidR="00C16E41" w:rsidRPr="007D0B91" w:rsidRDefault="00C16E41" w:rsidP="007F22EC">
            <w:pPr>
              <w:pStyle w:val="TabAufzhlung"/>
            </w:pPr>
            <w:r w:rsidRPr="007D0B91">
              <w:t>«</w:t>
            </w:r>
            <w:r>
              <w:t> </w:t>
            </w:r>
            <w:r w:rsidRPr="007D0B91">
              <w:t>P</w:t>
            </w:r>
            <w:r>
              <w:t>olitique</w:t>
            </w:r>
            <w:r w:rsidRPr="007D0B91">
              <w:t xml:space="preserve"> de l'enfance et de la jeunesse dans le canton [</w:t>
            </w:r>
            <w:r>
              <w:t xml:space="preserve">de/du </w:t>
            </w:r>
            <w:r w:rsidRPr="007D0B91">
              <w:t>NOM DU CANTON]</w:t>
            </w:r>
            <w:r>
              <w:t> »</w:t>
            </w:r>
          </w:p>
          <w:p w14:paraId="6107658E" w14:textId="65A6B4C9" w:rsidR="00C16E41" w:rsidRPr="000D6C7E" w:rsidRDefault="00C16E41" w:rsidP="007F22EC">
            <w:pPr>
              <w:pStyle w:val="TabAufzhlung"/>
            </w:pPr>
            <w:r>
              <w:t>« </w:t>
            </w:r>
            <w:r w:rsidRPr="008511E1">
              <w:t>Contenu</w:t>
            </w:r>
            <w:r>
              <w:t>s</w:t>
            </w:r>
            <w:r w:rsidRPr="008511E1">
              <w:t xml:space="preserve"> d'une stratégie cantonale </w:t>
            </w:r>
            <w:r w:rsidR="00E211C6">
              <w:t xml:space="preserve">en matière </w:t>
            </w:r>
            <w:r w:rsidRPr="008511E1">
              <w:t>d</w:t>
            </w:r>
            <w:r>
              <w:t>e politique d</w:t>
            </w:r>
            <w:r w:rsidRPr="008511E1">
              <w:t>e l'enfance et de la jeunesse</w:t>
            </w:r>
            <w:r>
              <w:t> »</w:t>
            </w:r>
          </w:p>
        </w:tc>
        <w:tc>
          <w:tcPr>
            <w:tcW w:w="671" w:type="dxa"/>
            <w:tcBorders>
              <w:top w:val="single" w:sz="4" w:space="0" w:color="auto"/>
              <w:left w:val="single" w:sz="4" w:space="0" w:color="auto"/>
              <w:bottom w:val="single" w:sz="4" w:space="0" w:color="auto"/>
              <w:right w:val="single" w:sz="4" w:space="0" w:color="auto"/>
            </w:tcBorders>
            <w:hideMark/>
          </w:tcPr>
          <w:p w14:paraId="73CFF5DD" w14:textId="77777777" w:rsidR="00C16E41" w:rsidRDefault="00C16E41" w:rsidP="007F22EC">
            <w:pPr>
              <w:pStyle w:val="TabelleText"/>
            </w:pPr>
            <w:r>
              <w:t>DP</w:t>
            </w:r>
          </w:p>
        </w:tc>
      </w:tr>
      <w:tr w:rsidR="00C16E41" w14:paraId="27B36AB8" w14:textId="77777777" w:rsidTr="00F319FA">
        <w:trPr>
          <w:trHeight w:val="1291"/>
        </w:trPr>
        <w:tc>
          <w:tcPr>
            <w:tcW w:w="851" w:type="dxa"/>
            <w:tcBorders>
              <w:top w:val="single" w:sz="4" w:space="0" w:color="auto"/>
              <w:left w:val="single" w:sz="4" w:space="0" w:color="auto"/>
              <w:bottom w:val="single" w:sz="4" w:space="0" w:color="auto"/>
              <w:right w:val="single" w:sz="4" w:space="0" w:color="auto"/>
            </w:tcBorders>
            <w:hideMark/>
          </w:tcPr>
          <w:p w14:paraId="12C7E3D1" w14:textId="77777777" w:rsidR="00C16E41" w:rsidRDefault="00C16E41" w:rsidP="007F22EC">
            <w:pPr>
              <w:pStyle w:val="TabelleText"/>
            </w:pPr>
            <w:r>
              <w:t>09:10h – 09:20h</w:t>
            </w:r>
          </w:p>
          <w:p w14:paraId="197B8F83" w14:textId="77777777" w:rsidR="00C16E41" w:rsidRDefault="00C16E41" w:rsidP="007F22EC">
            <w:pPr>
              <w:pStyle w:val="TabelleText"/>
            </w:pPr>
            <w:r>
              <w:t>(10')</w:t>
            </w:r>
          </w:p>
        </w:tc>
        <w:tc>
          <w:tcPr>
            <w:tcW w:w="1983" w:type="dxa"/>
            <w:tcBorders>
              <w:top w:val="single" w:sz="4" w:space="0" w:color="auto"/>
              <w:left w:val="single" w:sz="4" w:space="0" w:color="auto"/>
              <w:bottom w:val="single" w:sz="4" w:space="0" w:color="auto"/>
              <w:right w:val="single" w:sz="4" w:space="0" w:color="auto"/>
            </w:tcBorders>
            <w:hideMark/>
          </w:tcPr>
          <w:p w14:paraId="343D4C1D" w14:textId="77777777" w:rsidR="00C16E41" w:rsidRPr="00C16E41" w:rsidRDefault="00C16E41" w:rsidP="007F22EC">
            <w:pPr>
              <w:pStyle w:val="TabelleText"/>
            </w:pPr>
            <w:r w:rsidRPr="00C16E41">
              <w:t xml:space="preserve">Informations concernant le projet et le déroulement de la matinée </w:t>
            </w:r>
          </w:p>
        </w:tc>
        <w:tc>
          <w:tcPr>
            <w:tcW w:w="6125" w:type="dxa"/>
            <w:tcBorders>
              <w:top w:val="single" w:sz="4" w:space="0" w:color="auto"/>
              <w:left w:val="single" w:sz="4" w:space="0" w:color="auto"/>
              <w:bottom w:val="single" w:sz="4" w:space="0" w:color="auto"/>
              <w:right w:val="single" w:sz="4" w:space="0" w:color="auto"/>
            </w:tcBorders>
            <w:hideMark/>
          </w:tcPr>
          <w:p w14:paraId="2E9DBEDE" w14:textId="77777777" w:rsidR="00C16E41" w:rsidRPr="00C16E41" w:rsidRDefault="00C16E41" w:rsidP="007F22EC">
            <w:pPr>
              <w:pStyle w:val="TabelleText"/>
            </w:pPr>
            <w:r w:rsidRPr="00C16E41">
              <w:t>Présentation de la chronologie du projet et du déroulement de l'atelier en faisant référence aux deux affiches :</w:t>
            </w:r>
          </w:p>
          <w:p w14:paraId="74B00550" w14:textId="77777777" w:rsidR="00C16E41" w:rsidRPr="0005619D" w:rsidRDefault="00C16E41" w:rsidP="007F22EC">
            <w:pPr>
              <w:pStyle w:val="TabAufzhlung"/>
            </w:pPr>
            <w:r>
              <w:t>« </w:t>
            </w:r>
            <w:r w:rsidRPr="0005619D">
              <w:t>Chronologie du projet »</w:t>
            </w:r>
          </w:p>
          <w:p w14:paraId="1FC8D6E2" w14:textId="77777777" w:rsidR="00C16E41" w:rsidRDefault="00C16E41" w:rsidP="007F22EC">
            <w:pPr>
              <w:pStyle w:val="TabAufzhlung"/>
            </w:pPr>
            <w:r w:rsidRPr="0005619D">
              <w:t>« Déroulement de l'atelier »</w:t>
            </w:r>
          </w:p>
        </w:tc>
        <w:tc>
          <w:tcPr>
            <w:tcW w:w="671" w:type="dxa"/>
            <w:tcBorders>
              <w:top w:val="single" w:sz="4" w:space="0" w:color="auto"/>
              <w:left w:val="single" w:sz="4" w:space="0" w:color="auto"/>
              <w:bottom w:val="single" w:sz="4" w:space="0" w:color="auto"/>
              <w:right w:val="single" w:sz="4" w:space="0" w:color="auto"/>
            </w:tcBorders>
          </w:tcPr>
          <w:p w14:paraId="76E869A6" w14:textId="77777777" w:rsidR="00C16E41" w:rsidRDefault="00C16E41" w:rsidP="007F22EC">
            <w:pPr>
              <w:pStyle w:val="TabelleText"/>
            </w:pPr>
            <w:r>
              <w:t>DP</w:t>
            </w:r>
          </w:p>
          <w:p w14:paraId="4D2A056E" w14:textId="77777777" w:rsidR="00C16E41" w:rsidRDefault="00C16E41" w:rsidP="007F22EC">
            <w:pPr>
              <w:pStyle w:val="TabelleText"/>
            </w:pPr>
          </w:p>
          <w:p w14:paraId="601F3E2D" w14:textId="77777777" w:rsidR="00C16E41" w:rsidRDefault="00C16E41" w:rsidP="007F22EC">
            <w:pPr>
              <w:pStyle w:val="TabelleText"/>
            </w:pPr>
          </w:p>
          <w:p w14:paraId="29A12FCC" w14:textId="77777777" w:rsidR="00C16E41" w:rsidRDefault="00C16E41" w:rsidP="007F22EC">
            <w:pPr>
              <w:pStyle w:val="TabelleText"/>
            </w:pPr>
            <w:r>
              <w:t>A</w:t>
            </w:r>
          </w:p>
        </w:tc>
      </w:tr>
      <w:tr w:rsidR="00C16E41" w14:paraId="1802F0F8" w14:textId="77777777" w:rsidTr="00F319FA">
        <w:tc>
          <w:tcPr>
            <w:tcW w:w="851" w:type="dxa"/>
            <w:tcBorders>
              <w:top w:val="single" w:sz="4" w:space="0" w:color="auto"/>
              <w:left w:val="single" w:sz="4" w:space="0" w:color="auto"/>
              <w:bottom w:val="single" w:sz="4" w:space="0" w:color="auto"/>
              <w:right w:val="single" w:sz="4" w:space="0" w:color="auto"/>
            </w:tcBorders>
            <w:hideMark/>
          </w:tcPr>
          <w:p w14:paraId="2911E4DE" w14:textId="77777777" w:rsidR="00C16E41" w:rsidRDefault="00C16E41" w:rsidP="007F22EC">
            <w:pPr>
              <w:pStyle w:val="TabelleText"/>
            </w:pPr>
            <w:r>
              <w:t>09:20h – 09:45h</w:t>
            </w:r>
          </w:p>
          <w:p w14:paraId="2E85F230" w14:textId="77777777" w:rsidR="00C16E41" w:rsidRDefault="00C16E41" w:rsidP="007F22EC">
            <w:pPr>
              <w:pStyle w:val="TabelleText"/>
            </w:pPr>
            <w:r>
              <w:t>(25')</w:t>
            </w:r>
          </w:p>
        </w:tc>
        <w:tc>
          <w:tcPr>
            <w:tcW w:w="1983" w:type="dxa"/>
            <w:tcBorders>
              <w:top w:val="single" w:sz="4" w:space="0" w:color="auto"/>
              <w:left w:val="single" w:sz="4" w:space="0" w:color="auto"/>
              <w:bottom w:val="single" w:sz="4" w:space="0" w:color="auto"/>
              <w:right w:val="single" w:sz="4" w:space="0" w:color="auto"/>
            </w:tcBorders>
            <w:hideMark/>
          </w:tcPr>
          <w:p w14:paraId="63A8F799" w14:textId="77777777" w:rsidR="00C16E41" w:rsidRPr="00C16E41" w:rsidRDefault="00C16E41" w:rsidP="007F22EC">
            <w:pPr>
              <w:pStyle w:val="TabelleText"/>
            </w:pPr>
            <w:r w:rsidRPr="00C16E41">
              <w:t xml:space="preserve">Présentation des domaines d’action et résultats d’analyses pertinents </w:t>
            </w:r>
          </w:p>
        </w:tc>
        <w:tc>
          <w:tcPr>
            <w:tcW w:w="6125" w:type="dxa"/>
            <w:tcBorders>
              <w:top w:val="single" w:sz="4" w:space="0" w:color="auto"/>
              <w:left w:val="single" w:sz="4" w:space="0" w:color="auto"/>
              <w:bottom w:val="single" w:sz="4" w:space="0" w:color="auto"/>
              <w:right w:val="single" w:sz="4" w:space="0" w:color="auto"/>
            </w:tcBorders>
            <w:hideMark/>
          </w:tcPr>
          <w:p w14:paraId="642F9274" w14:textId="08319024" w:rsidR="00C16E41" w:rsidRPr="00C16E41" w:rsidRDefault="00C16E41" w:rsidP="007F22EC">
            <w:pPr>
              <w:pStyle w:val="TabelleText"/>
            </w:pPr>
            <w:r w:rsidRPr="00C16E41">
              <w:t>Les domaines d’action et résultats d’analyse pertinents sont brièvement présentés (p. ex. sur la base des résultats du rapport de monitorage) à l’aide de la question « Que se passe-t-il dans ce domaine d’action ? », avec référence au panneau en question.</w:t>
            </w:r>
          </w:p>
        </w:tc>
        <w:tc>
          <w:tcPr>
            <w:tcW w:w="671" w:type="dxa"/>
            <w:tcBorders>
              <w:top w:val="single" w:sz="4" w:space="0" w:color="auto"/>
              <w:left w:val="single" w:sz="4" w:space="0" w:color="auto"/>
              <w:bottom w:val="single" w:sz="4" w:space="0" w:color="auto"/>
              <w:right w:val="single" w:sz="4" w:space="0" w:color="auto"/>
            </w:tcBorders>
          </w:tcPr>
          <w:p w14:paraId="10125F3C" w14:textId="77777777" w:rsidR="00C16E41" w:rsidRDefault="00C16E41" w:rsidP="007F22EC">
            <w:pPr>
              <w:pStyle w:val="TabelleText"/>
            </w:pPr>
            <w:r>
              <w:t>GP</w:t>
            </w:r>
          </w:p>
          <w:p w14:paraId="2BDC3446" w14:textId="77777777" w:rsidR="00C16E41" w:rsidRDefault="00C16E41" w:rsidP="007F22EC">
            <w:pPr>
              <w:pStyle w:val="TabelleText"/>
            </w:pPr>
          </w:p>
          <w:p w14:paraId="39CE331A" w14:textId="77777777" w:rsidR="00C16E41" w:rsidRDefault="00C16E41" w:rsidP="007F22EC">
            <w:pPr>
              <w:pStyle w:val="TabelleText"/>
            </w:pPr>
          </w:p>
          <w:p w14:paraId="368B45D6" w14:textId="77777777" w:rsidR="00C16E41" w:rsidRDefault="00C16E41" w:rsidP="007F22EC">
            <w:pPr>
              <w:pStyle w:val="TabelleText"/>
            </w:pPr>
            <w:r>
              <w:t>A</w:t>
            </w:r>
          </w:p>
        </w:tc>
      </w:tr>
      <w:tr w:rsidR="00C16E41" w:rsidRPr="00031036" w14:paraId="75FB9451" w14:textId="77777777" w:rsidTr="00F319FA">
        <w:tc>
          <w:tcPr>
            <w:tcW w:w="851" w:type="dxa"/>
            <w:tcBorders>
              <w:top w:val="single" w:sz="4" w:space="0" w:color="auto"/>
              <w:left w:val="single" w:sz="4" w:space="0" w:color="auto"/>
              <w:bottom w:val="single" w:sz="4" w:space="0" w:color="auto"/>
              <w:right w:val="single" w:sz="4" w:space="0" w:color="auto"/>
            </w:tcBorders>
            <w:hideMark/>
          </w:tcPr>
          <w:p w14:paraId="43E325D9" w14:textId="77777777" w:rsidR="00C16E41" w:rsidRDefault="00C16E41" w:rsidP="007F22EC">
            <w:pPr>
              <w:pStyle w:val="TabelleText"/>
            </w:pPr>
            <w:r>
              <w:t>20'</w:t>
            </w:r>
          </w:p>
        </w:tc>
        <w:tc>
          <w:tcPr>
            <w:tcW w:w="1983" w:type="dxa"/>
            <w:tcBorders>
              <w:top w:val="single" w:sz="4" w:space="0" w:color="auto"/>
              <w:left w:val="single" w:sz="4" w:space="0" w:color="auto"/>
              <w:bottom w:val="single" w:sz="4" w:space="0" w:color="auto"/>
              <w:right w:val="single" w:sz="4" w:space="0" w:color="auto"/>
            </w:tcBorders>
            <w:hideMark/>
          </w:tcPr>
          <w:p w14:paraId="7C2FC1CE" w14:textId="77777777" w:rsidR="00C16E41" w:rsidRDefault="00C16E41" w:rsidP="007F22EC">
            <w:pPr>
              <w:pStyle w:val="TabelleText"/>
            </w:pPr>
            <w:r>
              <w:t>Pause</w:t>
            </w:r>
          </w:p>
        </w:tc>
        <w:tc>
          <w:tcPr>
            <w:tcW w:w="6125" w:type="dxa"/>
            <w:tcBorders>
              <w:top w:val="single" w:sz="4" w:space="0" w:color="auto"/>
              <w:left w:val="single" w:sz="4" w:space="0" w:color="auto"/>
              <w:bottom w:val="single" w:sz="4" w:space="0" w:color="auto"/>
              <w:right w:val="single" w:sz="4" w:space="0" w:color="auto"/>
            </w:tcBorders>
            <w:hideMark/>
          </w:tcPr>
          <w:p w14:paraId="4F2B0315" w14:textId="77777777" w:rsidR="00C16E41" w:rsidRPr="00C16E41" w:rsidRDefault="00C16E41" w:rsidP="007F22EC">
            <w:pPr>
              <w:pStyle w:val="TabelleText"/>
            </w:pPr>
            <w:r w:rsidRPr="00C16E41">
              <w:t>Boissons, croissants et fruits ainsi que possibilité d’échanger de manière informelle.</w:t>
            </w:r>
          </w:p>
        </w:tc>
        <w:tc>
          <w:tcPr>
            <w:tcW w:w="671" w:type="dxa"/>
            <w:tcBorders>
              <w:top w:val="single" w:sz="4" w:space="0" w:color="auto"/>
              <w:left w:val="single" w:sz="4" w:space="0" w:color="auto"/>
              <w:bottom w:val="single" w:sz="4" w:space="0" w:color="auto"/>
              <w:right w:val="single" w:sz="4" w:space="0" w:color="auto"/>
            </w:tcBorders>
          </w:tcPr>
          <w:p w14:paraId="40221139" w14:textId="77777777" w:rsidR="00C16E41" w:rsidRPr="00C16E41" w:rsidRDefault="00C16E41" w:rsidP="007F22EC">
            <w:pPr>
              <w:pStyle w:val="TabelleText"/>
            </w:pPr>
          </w:p>
        </w:tc>
      </w:tr>
      <w:tr w:rsidR="00C16E41" w14:paraId="43D96AF1" w14:textId="77777777" w:rsidTr="00F319FA">
        <w:tc>
          <w:tcPr>
            <w:tcW w:w="851" w:type="dxa"/>
            <w:tcBorders>
              <w:top w:val="single" w:sz="4" w:space="0" w:color="auto"/>
              <w:left w:val="single" w:sz="4" w:space="0" w:color="auto"/>
              <w:bottom w:val="single" w:sz="4" w:space="0" w:color="auto"/>
              <w:right w:val="single" w:sz="4" w:space="0" w:color="auto"/>
            </w:tcBorders>
            <w:hideMark/>
          </w:tcPr>
          <w:p w14:paraId="4F75D4BF" w14:textId="77777777" w:rsidR="00C16E41" w:rsidRDefault="00C16E41" w:rsidP="007F22EC">
            <w:pPr>
              <w:pStyle w:val="TabelleText"/>
            </w:pPr>
            <w:proofErr w:type="gramStart"/>
            <w:r>
              <w:t>10:</w:t>
            </w:r>
            <w:proofErr w:type="gramEnd"/>
            <w:r>
              <w:t>05h – 10:35h</w:t>
            </w:r>
          </w:p>
          <w:p w14:paraId="766F7DD2" w14:textId="77777777" w:rsidR="00C16E41" w:rsidRDefault="00C16E41" w:rsidP="007F22EC">
            <w:pPr>
              <w:pStyle w:val="TabelleText"/>
            </w:pPr>
            <w:r>
              <w:t>(30')</w:t>
            </w:r>
          </w:p>
        </w:tc>
        <w:tc>
          <w:tcPr>
            <w:tcW w:w="1983" w:type="dxa"/>
            <w:tcBorders>
              <w:top w:val="single" w:sz="4" w:space="0" w:color="auto"/>
              <w:left w:val="single" w:sz="4" w:space="0" w:color="auto"/>
              <w:bottom w:val="single" w:sz="4" w:space="0" w:color="auto"/>
              <w:right w:val="single" w:sz="4" w:space="0" w:color="auto"/>
            </w:tcBorders>
            <w:hideMark/>
          </w:tcPr>
          <w:p w14:paraId="2E3AEAB5" w14:textId="77777777" w:rsidR="00C16E41" w:rsidRPr="007F22EC" w:rsidRDefault="00C16E41" w:rsidP="007F22EC">
            <w:pPr>
              <w:pStyle w:val="TabelleText"/>
              <w:rPr>
                <w:rStyle w:val="lev"/>
                <w:b w:val="0"/>
                <w:bCs w:val="0"/>
              </w:rPr>
            </w:pPr>
            <w:r w:rsidRPr="007F22EC">
              <w:rPr>
                <w:rStyle w:val="lev"/>
                <w:b w:val="0"/>
                <w:bCs w:val="0"/>
              </w:rPr>
              <w:t xml:space="preserve">Identification des actions requises dans un domaine </w:t>
            </w:r>
            <w:r w:rsidRPr="007F22EC">
              <w:rPr>
                <w:bCs w:val="0"/>
              </w:rPr>
              <w:t>d’action</w:t>
            </w:r>
            <w:r w:rsidRPr="007F22EC">
              <w:rPr>
                <w:rStyle w:val="lev"/>
                <w:b w:val="0"/>
                <w:bCs w:val="0"/>
              </w:rPr>
              <w:t xml:space="preserve"> </w:t>
            </w:r>
            <w:r w:rsidRPr="007F22EC">
              <w:rPr>
                <w:rStyle w:val="lev"/>
                <w:b w:val="0"/>
                <w:bCs w:val="0"/>
                <w:u w:val="single"/>
              </w:rPr>
              <w:t>spécifique</w:t>
            </w:r>
            <w:r w:rsidRPr="007F22EC">
              <w:rPr>
                <w:rStyle w:val="lev"/>
                <w:b w:val="0"/>
                <w:bCs w:val="0"/>
              </w:rPr>
              <w:t xml:space="preserve"> : </w:t>
            </w:r>
          </w:p>
          <w:p w14:paraId="254B00B1" w14:textId="77777777" w:rsidR="00C16E41" w:rsidRPr="00C16E41" w:rsidRDefault="00C16E41" w:rsidP="007F22EC">
            <w:pPr>
              <w:pStyle w:val="TabelleText"/>
              <w:rPr>
                <w:rStyle w:val="lev"/>
                <w:b w:val="0"/>
                <w:bCs w:val="0"/>
              </w:rPr>
            </w:pPr>
            <w:r w:rsidRPr="00C16E41">
              <w:rPr>
                <w:rStyle w:val="lev"/>
                <w:b w:val="0"/>
              </w:rPr>
              <w:t>Analyse des points forts et des points faibles spécifiques à un sujet.</w:t>
            </w:r>
          </w:p>
          <w:p w14:paraId="49663F19" w14:textId="77777777" w:rsidR="00C16E41" w:rsidRPr="00C16E41" w:rsidRDefault="00C16E41" w:rsidP="007F22EC">
            <w:pPr>
              <w:pStyle w:val="TabelleText"/>
            </w:pPr>
            <w:r w:rsidRPr="00C16E41">
              <w:t xml:space="preserve"> </w:t>
            </w:r>
          </w:p>
        </w:tc>
        <w:tc>
          <w:tcPr>
            <w:tcW w:w="6125" w:type="dxa"/>
            <w:tcBorders>
              <w:top w:val="single" w:sz="4" w:space="0" w:color="auto"/>
              <w:left w:val="single" w:sz="4" w:space="0" w:color="auto"/>
              <w:bottom w:val="single" w:sz="4" w:space="0" w:color="auto"/>
              <w:right w:val="single" w:sz="4" w:space="0" w:color="auto"/>
            </w:tcBorders>
            <w:hideMark/>
          </w:tcPr>
          <w:p w14:paraId="728F6FC8" w14:textId="77777777" w:rsidR="00C16E41" w:rsidRPr="00C16E41" w:rsidRDefault="00C16E41" w:rsidP="007F22EC">
            <w:pPr>
              <w:pStyle w:val="TabelleText"/>
            </w:pPr>
            <w:r w:rsidRPr="00C16E41">
              <w:t xml:space="preserve">Formation de groupes en fonction des intérêts individuels : </w:t>
            </w:r>
          </w:p>
          <w:p w14:paraId="03C0335C" w14:textId="77777777" w:rsidR="00C16E41" w:rsidRPr="007D4730" w:rsidRDefault="00C16E41" w:rsidP="007F22EC">
            <w:pPr>
              <w:pStyle w:val="TabAufzhlung"/>
            </w:pPr>
            <w:r w:rsidRPr="00E36A34">
              <w:t xml:space="preserve">Qui s'y connaît dans tel ou tel domaine ? </w:t>
            </w:r>
            <w:r w:rsidRPr="007D4730">
              <w:t>Qui souhaite travailler sur quoi ? (Idéalement groupes de taille semblable ; 5')</w:t>
            </w:r>
          </w:p>
          <w:p w14:paraId="7F7F12E1" w14:textId="77777777" w:rsidR="00C16E41" w:rsidRDefault="00C16E41" w:rsidP="007F22EC">
            <w:pPr>
              <w:pStyle w:val="TabelleText"/>
            </w:pPr>
            <w:r>
              <w:t xml:space="preserve">Présentation de la tâche : </w:t>
            </w:r>
          </w:p>
          <w:p w14:paraId="4904465C" w14:textId="77777777" w:rsidR="00C16E41" w:rsidRPr="0055101F" w:rsidRDefault="00C16E41" w:rsidP="007F22EC">
            <w:pPr>
              <w:pStyle w:val="TabAufzhlung"/>
            </w:pPr>
            <w:r w:rsidRPr="0055101F">
              <w:t xml:space="preserve">Effectuer une analyse des </w:t>
            </w:r>
            <w:r>
              <w:t>points forts</w:t>
            </w:r>
            <w:r w:rsidRPr="0055101F">
              <w:t xml:space="preserve"> et des </w:t>
            </w:r>
            <w:r>
              <w:t xml:space="preserve">points faibles </w:t>
            </w:r>
            <w:r w:rsidRPr="0055101F">
              <w:t xml:space="preserve">pour chaque domaine </w:t>
            </w:r>
            <w:r w:rsidRPr="00BB17F6">
              <w:t>d’action</w:t>
            </w:r>
            <w:r w:rsidRPr="0055101F">
              <w:t xml:space="preserve"> (ce qui fonctionne bien, ce qui </w:t>
            </w:r>
            <w:r>
              <w:t>fonctionne</w:t>
            </w:r>
            <w:r w:rsidRPr="0055101F">
              <w:t xml:space="preserve"> moins bien ; 5').</w:t>
            </w:r>
          </w:p>
          <w:p w14:paraId="440C24BE" w14:textId="77777777" w:rsidR="00C16E41" w:rsidRPr="00E928DA" w:rsidRDefault="00C16E41" w:rsidP="007F22EC">
            <w:pPr>
              <w:pStyle w:val="TabAufzhlung"/>
              <w:rPr>
                <w:rFonts w:eastAsiaTheme="minorHAnsi"/>
              </w:rPr>
            </w:pPr>
            <w:r w:rsidRPr="00E928DA">
              <w:rPr>
                <w:rFonts w:eastAsiaTheme="minorHAnsi"/>
              </w:rPr>
              <w:t xml:space="preserve">Les </w:t>
            </w:r>
            <w:r w:rsidRPr="00430230">
              <w:rPr>
                <w:rFonts w:eastAsiaTheme="minorHAnsi"/>
              </w:rPr>
              <w:t>participant·e·s définissent en</w:t>
            </w:r>
            <w:r w:rsidRPr="00E928DA">
              <w:rPr>
                <w:rFonts w:eastAsiaTheme="minorHAnsi"/>
              </w:rPr>
              <w:t xml:space="preserve"> groupes les points forts et les points faibles </w:t>
            </w:r>
            <w:r>
              <w:rPr>
                <w:rFonts w:eastAsiaTheme="minorHAnsi"/>
              </w:rPr>
              <w:t>pour</w:t>
            </w:r>
            <w:r w:rsidRPr="00E928DA">
              <w:rPr>
                <w:rFonts w:eastAsiaTheme="minorHAnsi"/>
              </w:rPr>
              <w:t xml:space="preserve"> chaque thème (20').</w:t>
            </w:r>
          </w:p>
          <w:p w14:paraId="20EA6764" w14:textId="77777777" w:rsidR="00C16E41" w:rsidRPr="00C16E41" w:rsidRDefault="00C16E41" w:rsidP="007F22EC">
            <w:pPr>
              <w:pStyle w:val="TabelleText"/>
            </w:pPr>
          </w:p>
        </w:tc>
        <w:tc>
          <w:tcPr>
            <w:tcW w:w="671" w:type="dxa"/>
            <w:tcBorders>
              <w:top w:val="single" w:sz="4" w:space="0" w:color="auto"/>
              <w:left w:val="single" w:sz="4" w:space="0" w:color="auto"/>
              <w:bottom w:val="single" w:sz="4" w:space="0" w:color="auto"/>
              <w:right w:val="single" w:sz="4" w:space="0" w:color="auto"/>
            </w:tcBorders>
          </w:tcPr>
          <w:p w14:paraId="5B8D1D0D" w14:textId="77777777" w:rsidR="00C16E41" w:rsidRDefault="00C16E41" w:rsidP="007F22EC">
            <w:pPr>
              <w:pStyle w:val="TabelleText"/>
            </w:pPr>
            <w:r>
              <w:t>A</w:t>
            </w:r>
          </w:p>
          <w:p w14:paraId="4FA05EA1" w14:textId="77777777" w:rsidR="00C16E41" w:rsidRDefault="00C16E41" w:rsidP="007F22EC">
            <w:pPr>
              <w:pStyle w:val="TabelleText"/>
            </w:pPr>
          </w:p>
          <w:p w14:paraId="565B1756" w14:textId="77777777" w:rsidR="00C16E41" w:rsidRDefault="00C16E41" w:rsidP="007F22EC">
            <w:pPr>
              <w:pStyle w:val="TabelleText"/>
            </w:pPr>
          </w:p>
          <w:p w14:paraId="7F9B17B4" w14:textId="77777777" w:rsidR="00C16E41" w:rsidRDefault="00C16E41" w:rsidP="007F22EC">
            <w:pPr>
              <w:pStyle w:val="TabelleText"/>
            </w:pPr>
          </w:p>
          <w:p w14:paraId="7BE94FF2" w14:textId="77777777" w:rsidR="00C16E41" w:rsidRDefault="00C16E41" w:rsidP="007F22EC">
            <w:pPr>
              <w:pStyle w:val="TabelleText"/>
            </w:pPr>
          </w:p>
          <w:p w14:paraId="40ACE4FC" w14:textId="77777777" w:rsidR="00C16E41" w:rsidRDefault="00C16E41" w:rsidP="007F22EC">
            <w:pPr>
              <w:pStyle w:val="TabelleText"/>
            </w:pPr>
            <w:r>
              <w:t>P</w:t>
            </w:r>
          </w:p>
        </w:tc>
      </w:tr>
      <w:tr w:rsidR="00C16E41" w14:paraId="773C2EC7" w14:textId="77777777" w:rsidTr="00F319FA">
        <w:trPr>
          <w:trHeight w:val="1441"/>
        </w:trPr>
        <w:tc>
          <w:tcPr>
            <w:tcW w:w="851" w:type="dxa"/>
            <w:tcBorders>
              <w:top w:val="single" w:sz="4" w:space="0" w:color="auto"/>
              <w:left w:val="single" w:sz="4" w:space="0" w:color="auto"/>
              <w:bottom w:val="single" w:sz="4" w:space="0" w:color="auto"/>
              <w:right w:val="single" w:sz="4" w:space="0" w:color="auto"/>
            </w:tcBorders>
            <w:hideMark/>
          </w:tcPr>
          <w:p w14:paraId="06E87FC3" w14:textId="77777777" w:rsidR="00C16E41" w:rsidRDefault="00C16E41" w:rsidP="007F22EC">
            <w:pPr>
              <w:pStyle w:val="TabelleText"/>
            </w:pPr>
            <w:r>
              <w:t>10:35h – 10:50h</w:t>
            </w:r>
          </w:p>
          <w:p w14:paraId="207A1802" w14:textId="77777777" w:rsidR="00C16E41" w:rsidRDefault="00C16E41" w:rsidP="007F22EC">
            <w:pPr>
              <w:pStyle w:val="TabelleText"/>
            </w:pPr>
            <w:r>
              <w:t>(15')</w:t>
            </w:r>
          </w:p>
        </w:tc>
        <w:tc>
          <w:tcPr>
            <w:tcW w:w="1983" w:type="dxa"/>
            <w:tcBorders>
              <w:top w:val="single" w:sz="4" w:space="0" w:color="auto"/>
              <w:left w:val="single" w:sz="4" w:space="0" w:color="auto"/>
              <w:bottom w:val="single" w:sz="4" w:space="0" w:color="auto"/>
              <w:right w:val="single" w:sz="4" w:space="0" w:color="auto"/>
            </w:tcBorders>
            <w:hideMark/>
          </w:tcPr>
          <w:p w14:paraId="06F7D91A" w14:textId="77777777" w:rsidR="00C16E41" w:rsidRPr="007F22EC" w:rsidRDefault="00C16E41" w:rsidP="007F22EC">
            <w:pPr>
              <w:pStyle w:val="TabelleText"/>
              <w:rPr>
                <w:rStyle w:val="lev"/>
                <w:b w:val="0"/>
                <w:bCs w:val="0"/>
              </w:rPr>
            </w:pPr>
            <w:r w:rsidRPr="007F22EC">
              <w:rPr>
                <w:rStyle w:val="lev"/>
                <w:b w:val="0"/>
                <w:bCs w:val="0"/>
              </w:rPr>
              <w:t xml:space="preserve">Identification des actions nécessaires de manière </w:t>
            </w:r>
            <w:r w:rsidRPr="007F22EC">
              <w:rPr>
                <w:rStyle w:val="lev"/>
                <w:b w:val="0"/>
                <w:bCs w:val="0"/>
                <w:u w:val="single"/>
              </w:rPr>
              <w:t>transversale</w:t>
            </w:r>
            <w:r w:rsidRPr="007F22EC">
              <w:rPr>
                <w:rStyle w:val="lev"/>
                <w:b w:val="0"/>
                <w:bCs w:val="0"/>
              </w:rPr>
              <w:t xml:space="preserve"> : </w:t>
            </w:r>
          </w:p>
          <w:p w14:paraId="6D505BC9" w14:textId="77777777" w:rsidR="00C16E41" w:rsidRPr="00C16E41" w:rsidRDefault="00C16E41" w:rsidP="007F22EC">
            <w:pPr>
              <w:pStyle w:val="TabelleText"/>
              <w:rPr>
                <w:rStyle w:val="lev"/>
              </w:rPr>
            </w:pPr>
            <w:proofErr w:type="gramStart"/>
            <w:r w:rsidRPr="00C16E41">
              <w:t>effectuer</w:t>
            </w:r>
            <w:proofErr w:type="gramEnd"/>
            <w:r w:rsidRPr="00C16E41">
              <w:t xml:space="preserve"> une analyse transversale des points forts et des points faibles </w:t>
            </w:r>
          </w:p>
        </w:tc>
        <w:tc>
          <w:tcPr>
            <w:tcW w:w="6125" w:type="dxa"/>
            <w:tcBorders>
              <w:top w:val="single" w:sz="4" w:space="0" w:color="auto"/>
              <w:left w:val="single" w:sz="4" w:space="0" w:color="auto"/>
              <w:bottom w:val="single" w:sz="4" w:space="0" w:color="auto"/>
              <w:right w:val="single" w:sz="4" w:space="0" w:color="auto"/>
            </w:tcBorders>
            <w:hideMark/>
          </w:tcPr>
          <w:p w14:paraId="3EDE27B4" w14:textId="77777777" w:rsidR="00C16E41" w:rsidRPr="00C16E41" w:rsidRDefault="00C16E41" w:rsidP="007F22EC">
            <w:pPr>
              <w:pStyle w:val="TabelleText"/>
            </w:pPr>
            <w:r w:rsidRPr="00C16E41">
              <w:t xml:space="preserve">Dans l’idéal en plénière. </w:t>
            </w:r>
          </w:p>
          <w:p w14:paraId="6BA5FDA1" w14:textId="77777777" w:rsidR="00C16E41" w:rsidRPr="00C16E41" w:rsidRDefault="00C16E41" w:rsidP="007F22EC">
            <w:pPr>
              <w:pStyle w:val="TabelleText"/>
            </w:pPr>
            <w:r w:rsidRPr="00C16E41">
              <w:t xml:space="preserve">Présentation de la tâche : </w:t>
            </w:r>
          </w:p>
          <w:p w14:paraId="59FFF024" w14:textId="77777777" w:rsidR="00C16E41" w:rsidRPr="00523C37" w:rsidRDefault="00C16E41" w:rsidP="007F22EC">
            <w:pPr>
              <w:pStyle w:val="TabAufzhlung"/>
            </w:pPr>
            <w:r w:rsidRPr="00523C37">
              <w:t xml:space="preserve">Quelles actions sont nécessaires de manière transversale aux différents domaines </w:t>
            </w:r>
            <w:r w:rsidRPr="00BB17F6">
              <w:t>d’action</w:t>
            </w:r>
            <w:r>
              <w:t> </w:t>
            </w:r>
            <w:r w:rsidRPr="00523C37">
              <w:t>? Qu'est-ce qui fonctionne bien, qu'est-ce qui fonctionne moins bien (p. ex. communication, coopération, mise en réseau) ?</w:t>
            </w:r>
          </w:p>
          <w:p w14:paraId="4AAC6939" w14:textId="77777777" w:rsidR="00C16E41" w:rsidRPr="00523C37" w:rsidRDefault="00C16E41" w:rsidP="007F22EC">
            <w:pPr>
              <w:pStyle w:val="TabelleText"/>
            </w:pPr>
            <w:r w:rsidRPr="00523C37">
              <w:t>Travail en plénière (15')</w:t>
            </w:r>
          </w:p>
        </w:tc>
        <w:tc>
          <w:tcPr>
            <w:tcW w:w="671" w:type="dxa"/>
            <w:tcBorders>
              <w:top w:val="single" w:sz="4" w:space="0" w:color="auto"/>
              <w:left w:val="single" w:sz="4" w:space="0" w:color="auto"/>
              <w:bottom w:val="single" w:sz="4" w:space="0" w:color="auto"/>
              <w:right w:val="single" w:sz="4" w:space="0" w:color="auto"/>
            </w:tcBorders>
            <w:hideMark/>
          </w:tcPr>
          <w:p w14:paraId="534D88DF" w14:textId="77777777" w:rsidR="00C16E41" w:rsidRDefault="00C16E41" w:rsidP="007F22EC">
            <w:pPr>
              <w:pStyle w:val="TabelleText"/>
            </w:pPr>
            <w:r>
              <w:t>A</w:t>
            </w:r>
          </w:p>
          <w:p w14:paraId="6088B2B2" w14:textId="77777777" w:rsidR="00C16E41" w:rsidRDefault="00C16E41" w:rsidP="007F22EC">
            <w:pPr>
              <w:pStyle w:val="TabelleText"/>
            </w:pPr>
            <w:r>
              <w:t>P</w:t>
            </w:r>
          </w:p>
        </w:tc>
      </w:tr>
      <w:tr w:rsidR="00C16E41" w14:paraId="63B2716C" w14:textId="77777777" w:rsidTr="00F319FA">
        <w:tc>
          <w:tcPr>
            <w:tcW w:w="851" w:type="dxa"/>
            <w:tcBorders>
              <w:top w:val="single" w:sz="4" w:space="0" w:color="auto"/>
              <w:left w:val="single" w:sz="4" w:space="0" w:color="auto"/>
              <w:bottom w:val="single" w:sz="4" w:space="0" w:color="auto"/>
              <w:right w:val="single" w:sz="4" w:space="0" w:color="auto"/>
            </w:tcBorders>
            <w:hideMark/>
          </w:tcPr>
          <w:p w14:paraId="5ADB7982" w14:textId="77777777" w:rsidR="00C16E41" w:rsidRPr="00183C8B" w:rsidRDefault="00C16E41" w:rsidP="007F22EC">
            <w:pPr>
              <w:pStyle w:val="TabelleText"/>
            </w:pPr>
            <w:r w:rsidRPr="00183C8B">
              <w:t>11:05</w:t>
            </w:r>
            <w:r>
              <w:t> </w:t>
            </w:r>
            <w:r w:rsidRPr="00183C8B">
              <w:t>–</w:t>
            </w:r>
            <w:r>
              <w:t> </w:t>
            </w:r>
            <w:r w:rsidRPr="00183C8B">
              <w:t>11.35h</w:t>
            </w:r>
          </w:p>
          <w:p w14:paraId="30D15BC0" w14:textId="77777777" w:rsidR="00C16E41" w:rsidRPr="00183C8B" w:rsidRDefault="00C16E41" w:rsidP="007F22EC">
            <w:pPr>
              <w:pStyle w:val="TabelleText"/>
            </w:pPr>
            <w:r w:rsidRPr="00183C8B">
              <w:t>(30')</w:t>
            </w:r>
          </w:p>
        </w:tc>
        <w:tc>
          <w:tcPr>
            <w:tcW w:w="1983" w:type="dxa"/>
            <w:tcBorders>
              <w:top w:val="single" w:sz="4" w:space="0" w:color="auto"/>
              <w:left w:val="single" w:sz="4" w:space="0" w:color="auto"/>
              <w:bottom w:val="single" w:sz="4" w:space="0" w:color="auto"/>
              <w:right w:val="single" w:sz="4" w:space="0" w:color="auto"/>
            </w:tcBorders>
            <w:hideMark/>
          </w:tcPr>
          <w:p w14:paraId="6AB9A153" w14:textId="77777777" w:rsidR="00C16E41" w:rsidRPr="007F22EC" w:rsidRDefault="00C16E41" w:rsidP="007F22EC">
            <w:pPr>
              <w:pStyle w:val="TabelleText"/>
              <w:rPr>
                <w:rStyle w:val="lev"/>
                <w:b w:val="0"/>
                <w:bCs w:val="0"/>
              </w:rPr>
            </w:pPr>
            <w:r w:rsidRPr="007F22EC">
              <w:rPr>
                <w:rStyle w:val="lev"/>
                <w:b w:val="0"/>
                <w:bCs w:val="0"/>
              </w:rPr>
              <w:t xml:space="preserve">Mise en commun d’objectifs et de mesures pour chaque thème </w:t>
            </w:r>
          </w:p>
        </w:tc>
        <w:tc>
          <w:tcPr>
            <w:tcW w:w="6125" w:type="dxa"/>
            <w:tcBorders>
              <w:top w:val="single" w:sz="4" w:space="0" w:color="auto"/>
              <w:left w:val="single" w:sz="4" w:space="0" w:color="auto"/>
              <w:bottom w:val="single" w:sz="4" w:space="0" w:color="auto"/>
              <w:right w:val="single" w:sz="4" w:space="0" w:color="auto"/>
            </w:tcBorders>
            <w:hideMark/>
          </w:tcPr>
          <w:p w14:paraId="6E6EDF6A" w14:textId="77777777" w:rsidR="00C16E41" w:rsidRPr="00C16E41" w:rsidRDefault="00C16E41" w:rsidP="007F22EC">
            <w:pPr>
              <w:pStyle w:val="TabelleText"/>
            </w:pPr>
            <w:r w:rsidRPr="00C16E41">
              <w:t xml:space="preserve">Mêmes groupes que pour l'identification des actions requises pour chaque thème. </w:t>
            </w:r>
          </w:p>
          <w:p w14:paraId="2E7DE5C9" w14:textId="77777777" w:rsidR="00C16E41" w:rsidRPr="00066783" w:rsidRDefault="00C16E41" w:rsidP="007F22EC">
            <w:pPr>
              <w:pStyle w:val="TabelleText"/>
            </w:pPr>
            <w:r w:rsidRPr="00066783">
              <w:t>Présent</w:t>
            </w:r>
            <w:r>
              <w:t>ation de la tâche</w:t>
            </w:r>
            <w:r w:rsidRPr="00066783">
              <w:t xml:space="preserve"> : </w:t>
            </w:r>
          </w:p>
          <w:p w14:paraId="2EE528A9" w14:textId="77777777" w:rsidR="00C16E41" w:rsidRPr="00FE0346" w:rsidRDefault="00C16E41" w:rsidP="007F22EC">
            <w:pPr>
              <w:pStyle w:val="TabAufzhlung"/>
            </w:pPr>
            <w:r w:rsidRPr="00FE0346">
              <w:t>Les objectifs et les mesures sont collectés à l'aide d'une question directrice : « En voyant cela, quels sont les objectifs concrets (spécifiques et généraux) selon vous ? Qu'est-ce qui est important pour vous ? » (5')</w:t>
            </w:r>
          </w:p>
          <w:p w14:paraId="2855B0AA" w14:textId="77777777" w:rsidR="00C16E41" w:rsidRPr="00C16E41" w:rsidRDefault="00C16E41" w:rsidP="007F22EC">
            <w:pPr>
              <w:pStyle w:val="TabelleText"/>
            </w:pPr>
            <w:r w:rsidRPr="00C16E41">
              <w:t>Les participants travaillent en groupes et collectent des objectifs et des mesures (25').</w:t>
            </w:r>
          </w:p>
        </w:tc>
        <w:tc>
          <w:tcPr>
            <w:tcW w:w="671" w:type="dxa"/>
            <w:tcBorders>
              <w:top w:val="single" w:sz="4" w:space="0" w:color="auto"/>
              <w:left w:val="single" w:sz="4" w:space="0" w:color="auto"/>
              <w:bottom w:val="single" w:sz="4" w:space="0" w:color="auto"/>
              <w:right w:val="single" w:sz="4" w:space="0" w:color="auto"/>
            </w:tcBorders>
          </w:tcPr>
          <w:p w14:paraId="7A67385B" w14:textId="77777777" w:rsidR="00C16E41" w:rsidRDefault="00C16E41" w:rsidP="007F22EC">
            <w:pPr>
              <w:pStyle w:val="TabelleText"/>
            </w:pPr>
            <w:r>
              <w:t>A</w:t>
            </w:r>
          </w:p>
          <w:p w14:paraId="64E9E9A7" w14:textId="77777777" w:rsidR="00C16E41" w:rsidRDefault="00C16E41" w:rsidP="007F22EC">
            <w:pPr>
              <w:pStyle w:val="TabelleText"/>
            </w:pPr>
          </w:p>
          <w:p w14:paraId="7CB58966" w14:textId="77777777" w:rsidR="00C16E41" w:rsidRDefault="00C16E41" w:rsidP="007F22EC">
            <w:pPr>
              <w:pStyle w:val="TabelleText"/>
            </w:pPr>
          </w:p>
          <w:p w14:paraId="5B65172C" w14:textId="77777777" w:rsidR="00C16E41" w:rsidRDefault="00C16E41" w:rsidP="007F22EC">
            <w:pPr>
              <w:pStyle w:val="TabelleText"/>
            </w:pPr>
          </w:p>
          <w:p w14:paraId="5036DC68" w14:textId="77777777" w:rsidR="00C16E41" w:rsidRDefault="00C16E41" w:rsidP="007F22EC">
            <w:pPr>
              <w:pStyle w:val="TabelleText"/>
            </w:pPr>
            <w:r>
              <w:t>P</w:t>
            </w:r>
          </w:p>
        </w:tc>
      </w:tr>
      <w:tr w:rsidR="00C16E41" w14:paraId="161398FB" w14:textId="77777777" w:rsidTr="00F319FA">
        <w:tc>
          <w:tcPr>
            <w:tcW w:w="851" w:type="dxa"/>
            <w:tcBorders>
              <w:top w:val="single" w:sz="4" w:space="0" w:color="auto"/>
              <w:left w:val="single" w:sz="4" w:space="0" w:color="auto"/>
              <w:bottom w:val="single" w:sz="4" w:space="0" w:color="auto"/>
              <w:right w:val="single" w:sz="4" w:space="0" w:color="auto"/>
            </w:tcBorders>
            <w:hideMark/>
          </w:tcPr>
          <w:p w14:paraId="4FB62ECD" w14:textId="77777777" w:rsidR="00C16E41" w:rsidRDefault="00C16E41" w:rsidP="007F22EC">
            <w:pPr>
              <w:pStyle w:val="TabelleText"/>
            </w:pPr>
            <w:r>
              <w:t>20'</w:t>
            </w:r>
          </w:p>
        </w:tc>
        <w:tc>
          <w:tcPr>
            <w:tcW w:w="1983" w:type="dxa"/>
            <w:tcBorders>
              <w:top w:val="single" w:sz="4" w:space="0" w:color="auto"/>
              <w:left w:val="single" w:sz="4" w:space="0" w:color="auto"/>
              <w:bottom w:val="single" w:sz="4" w:space="0" w:color="auto"/>
              <w:right w:val="single" w:sz="4" w:space="0" w:color="auto"/>
            </w:tcBorders>
            <w:hideMark/>
          </w:tcPr>
          <w:p w14:paraId="1B2E3DE6" w14:textId="77777777" w:rsidR="00C16E41" w:rsidRDefault="00C16E41" w:rsidP="007F22EC">
            <w:pPr>
              <w:pStyle w:val="TabelleText"/>
              <w:rPr>
                <w:rStyle w:val="lev"/>
                <w:b w:val="0"/>
              </w:rPr>
            </w:pPr>
            <w:r>
              <w:rPr>
                <w:rStyle w:val="lev"/>
                <w:b w:val="0"/>
              </w:rPr>
              <w:t>Pause</w:t>
            </w:r>
          </w:p>
        </w:tc>
        <w:tc>
          <w:tcPr>
            <w:tcW w:w="6125" w:type="dxa"/>
            <w:tcBorders>
              <w:top w:val="single" w:sz="4" w:space="0" w:color="auto"/>
              <w:left w:val="single" w:sz="4" w:space="0" w:color="auto"/>
              <w:bottom w:val="single" w:sz="4" w:space="0" w:color="auto"/>
              <w:right w:val="single" w:sz="4" w:space="0" w:color="auto"/>
            </w:tcBorders>
          </w:tcPr>
          <w:p w14:paraId="580968B6" w14:textId="77777777" w:rsidR="00C16E41" w:rsidRDefault="00C16E41" w:rsidP="007F22EC">
            <w:pPr>
              <w:pStyle w:val="TabAufzhlung"/>
            </w:pPr>
          </w:p>
        </w:tc>
        <w:tc>
          <w:tcPr>
            <w:tcW w:w="671" w:type="dxa"/>
            <w:tcBorders>
              <w:top w:val="single" w:sz="4" w:space="0" w:color="auto"/>
              <w:left w:val="single" w:sz="4" w:space="0" w:color="auto"/>
              <w:bottom w:val="single" w:sz="4" w:space="0" w:color="auto"/>
              <w:right w:val="single" w:sz="4" w:space="0" w:color="auto"/>
            </w:tcBorders>
          </w:tcPr>
          <w:p w14:paraId="7C02E4E1" w14:textId="77777777" w:rsidR="00C16E41" w:rsidRDefault="00C16E41" w:rsidP="007F22EC">
            <w:pPr>
              <w:pStyle w:val="TabelleText"/>
            </w:pPr>
          </w:p>
        </w:tc>
      </w:tr>
      <w:tr w:rsidR="00C16E41" w14:paraId="299DA1DF" w14:textId="77777777" w:rsidTr="00F319FA">
        <w:tc>
          <w:tcPr>
            <w:tcW w:w="851" w:type="dxa"/>
            <w:tcBorders>
              <w:top w:val="single" w:sz="4" w:space="0" w:color="auto"/>
              <w:left w:val="single" w:sz="4" w:space="0" w:color="auto"/>
              <w:bottom w:val="single" w:sz="4" w:space="0" w:color="auto"/>
              <w:right w:val="single" w:sz="4" w:space="0" w:color="auto"/>
            </w:tcBorders>
            <w:hideMark/>
          </w:tcPr>
          <w:p w14:paraId="08E097CC" w14:textId="77777777" w:rsidR="00C16E41" w:rsidRDefault="00C16E41" w:rsidP="007F22EC">
            <w:pPr>
              <w:pStyle w:val="TabelleText"/>
            </w:pPr>
            <w:r>
              <w:lastRenderedPageBreak/>
              <w:t>11:55h – 12:25h</w:t>
            </w:r>
          </w:p>
          <w:p w14:paraId="2B2C32F2" w14:textId="77777777" w:rsidR="00C16E41" w:rsidRDefault="00C16E41" w:rsidP="007F22EC">
            <w:pPr>
              <w:pStyle w:val="TabelleText"/>
            </w:pPr>
            <w:r>
              <w:t>(30')</w:t>
            </w:r>
          </w:p>
        </w:tc>
        <w:tc>
          <w:tcPr>
            <w:tcW w:w="1983" w:type="dxa"/>
            <w:tcBorders>
              <w:top w:val="single" w:sz="4" w:space="0" w:color="auto"/>
              <w:left w:val="single" w:sz="4" w:space="0" w:color="auto"/>
              <w:bottom w:val="single" w:sz="4" w:space="0" w:color="auto"/>
              <w:right w:val="single" w:sz="4" w:space="0" w:color="auto"/>
            </w:tcBorders>
            <w:hideMark/>
          </w:tcPr>
          <w:p w14:paraId="59AB2C7A" w14:textId="77777777" w:rsidR="00C16E41" w:rsidRPr="00C16E41" w:rsidRDefault="00C16E41" w:rsidP="007F22EC">
            <w:pPr>
              <w:pStyle w:val="TabelleText"/>
            </w:pPr>
            <w:r w:rsidRPr="00C16E41">
              <w:t xml:space="preserve">Présentation des résultats des groupes concernant les objectifs et les mesures </w:t>
            </w:r>
          </w:p>
        </w:tc>
        <w:tc>
          <w:tcPr>
            <w:tcW w:w="6125" w:type="dxa"/>
            <w:tcBorders>
              <w:top w:val="single" w:sz="4" w:space="0" w:color="auto"/>
              <w:left w:val="single" w:sz="4" w:space="0" w:color="auto"/>
              <w:bottom w:val="single" w:sz="4" w:space="0" w:color="auto"/>
              <w:right w:val="single" w:sz="4" w:space="0" w:color="auto"/>
            </w:tcBorders>
            <w:hideMark/>
          </w:tcPr>
          <w:p w14:paraId="16D637DD" w14:textId="77777777" w:rsidR="00C16E41" w:rsidRPr="00C16E41" w:rsidRDefault="00C16E41" w:rsidP="007F22EC">
            <w:pPr>
              <w:pStyle w:val="TabelleText"/>
            </w:pPr>
            <w:r w:rsidRPr="00C16E41">
              <w:t>Présentation en plénière (maximum 5’ par groupe) des points forts et des points faibles ainsi que des objectifs et des mesures mentionnés dans les groupes.</w:t>
            </w:r>
          </w:p>
          <w:p w14:paraId="3329D035" w14:textId="77777777" w:rsidR="00C16E41" w:rsidRPr="00C16E41" w:rsidRDefault="00C16E41" w:rsidP="007F22EC">
            <w:pPr>
              <w:pStyle w:val="TabelleText"/>
            </w:pPr>
            <w:r w:rsidRPr="00C16E41">
              <w:t xml:space="preserve">En tirer ensuite une brève conclusion. </w:t>
            </w:r>
          </w:p>
        </w:tc>
        <w:tc>
          <w:tcPr>
            <w:tcW w:w="671" w:type="dxa"/>
            <w:tcBorders>
              <w:top w:val="single" w:sz="4" w:space="0" w:color="auto"/>
              <w:left w:val="single" w:sz="4" w:space="0" w:color="auto"/>
              <w:bottom w:val="single" w:sz="4" w:space="0" w:color="auto"/>
              <w:right w:val="single" w:sz="4" w:space="0" w:color="auto"/>
            </w:tcBorders>
          </w:tcPr>
          <w:p w14:paraId="66256090" w14:textId="77777777" w:rsidR="00C16E41" w:rsidRDefault="00C16E41" w:rsidP="007F22EC">
            <w:pPr>
              <w:pStyle w:val="TabelleText"/>
            </w:pPr>
            <w:r>
              <w:t>P</w:t>
            </w:r>
          </w:p>
          <w:p w14:paraId="42F64FF3" w14:textId="77777777" w:rsidR="00C16E41" w:rsidRDefault="00C16E41" w:rsidP="007F22EC">
            <w:pPr>
              <w:pStyle w:val="TabelleText"/>
            </w:pPr>
          </w:p>
          <w:p w14:paraId="7E65FCBC" w14:textId="77777777" w:rsidR="00C16E41" w:rsidRDefault="00C16E41" w:rsidP="007F22EC">
            <w:pPr>
              <w:pStyle w:val="TabelleText"/>
            </w:pPr>
            <w:r>
              <w:t>A</w:t>
            </w:r>
          </w:p>
        </w:tc>
      </w:tr>
      <w:tr w:rsidR="00C16E41" w14:paraId="4B80C823" w14:textId="77777777" w:rsidTr="00F319FA">
        <w:trPr>
          <w:trHeight w:val="965"/>
        </w:trPr>
        <w:tc>
          <w:tcPr>
            <w:tcW w:w="851" w:type="dxa"/>
            <w:tcBorders>
              <w:top w:val="single" w:sz="4" w:space="0" w:color="auto"/>
              <w:left w:val="single" w:sz="4" w:space="0" w:color="auto"/>
              <w:bottom w:val="single" w:sz="4" w:space="0" w:color="auto"/>
              <w:right w:val="single" w:sz="4" w:space="0" w:color="auto"/>
            </w:tcBorders>
            <w:hideMark/>
          </w:tcPr>
          <w:p w14:paraId="1F57BF4E" w14:textId="77777777" w:rsidR="00C16E41" w:rsidRPr="00B87A22" w:rsidRDefault="00C16E41" w:rsidP="007F22EC">
            <w:pPr>
              <w:pStyle w:val="TabelleText"/>
            </w:pPr>
            <w:r w:rsidRPr="00B87A22">
              <w:t>12:25h</w:t>
            </w:r>
            <w:r>
              <w:t> </w:t>
            </w:r>
            <w:r w:rsidRPr="00B87A22">
              <w:t>–</w:t>
            </w:r>
            <w:r>
              <w:t> </w:t>
            </w:r>
            <w:r w:rsidRPr="00B87A22">
              <w:t>12:45h</w:t>
            </w:r>
          </w:p>
          <w:p w14:paraId="0452DE45" w14:textId="77777777" w:rsidR="00C16E41" w:rsidRPr="00B87A22" w:rsidRDefault="00C16E41" w:rsidP="007F22EC">
            <w:pPr>
              <w:pStyle w:val="TabelleText"/>
            </w:pPr>
            <w:r w:rsidRPr="00B87A22">
              <w:t>(20')</w:t>
            </w:r>
          </w:p>
        </w:tc>
        <w:tc>
          <w:tcPr>
            <w:tcW w:w="1983" w:type="dxa"/>
            <w:tcBorders>
              <w:top w:val="single" w:sz="4" w:space="0" w:color="auto"/>
              <w:left w:val="single" w:sz="4" w:space="0" w:color="auto"/>
              <w:bottom w:val="single" w:sz="4" w:space="0" w:color="auto"/>
              <w:right w:val="single" w:sz="4" w:space="0" w:color="auto"/>
            </w:tcBorders>
            <w:hideMark/>
          </w:tcPr>
          <w:p w14:paraId="7A25A2C1" w14:textId="77777777" w:rsidR="00C16E41" w:rsidRPr="00C16E41" w:rsidRDefault="00C16E41" w:rsidP="007F22EC">
            <w:pPr>
              <w:pStyle w:val="TabelleText"/>
            </w:pPr>
            <w:r w:rsidRPr="00C16E41">
              <w:t>Confrontation des objectifs et des mesures à la réalité</w:t>
            </w:r>
          </w:p>
        </w:tc>
        <w:tc>
          <w:tcPr>
            <w:tcW w:w="6125" w:type="dxa"/>
            <w:tcBorders>
              <w:top w:val="single" w:sz="4" w:space="0" w:color="auto"/>
              <w:left w:val="single" w:sz="4" w:space="0" w:color="auto"/>
              <w:bottom w:val="single" w:sz="4" w:space="0" w:color="auto"/>
              <w:right w:val="single" w:sz="4" w:space="0" w:color="auto"/>
            </w:tcBorders>
            <w:hideMark/>
          </w:tcPr>
          <w:p w14:paraId="10E1ADF8" w14:textId="77777777" w:rsidR="00C16E41" w:rsidRPr="00E37049" w:rsidRDefault="00C16E41" w:rsidP="007F22EC">
            <w:pPr>
              <w:pStyle w:val="TabelleText"/>
            </w:pPr>
            <w:r w:rsidRPr="00E37049">
              <w:t xml:space="preserve">Confrontation avec la réalité : </w:t>
            </w:r>
          </w:p>
          <w:p w14:paraId="3CDBAD47" w14:textId="77777777" w:rsidR="00C16E41" w:rsidRPr="00E37049" w:rsidRDefault="00C16E41" w:rsidP="007F22EC">
            <w:pPr>
              <w:pStyle w:val="TabAufzhlung"/>
            </w:pPr>
            <w:r w:rsidRPr="00E37049">
              <w:t>Quels objectifs et quelles mesures ont quelles chances au niveau politique ?</w:t>
            </w:r>
          </w:p>
        </w:tc>
        <w:tc>
          <w:tcPr>
            <w:tcW w:w="671" w:type="dxa"/>
            <w:tcBorders>
              <w:top w:val="single" w:sz="4" w:space="0" w:color="auto"/>
              <w:left w:val="single" w:sz="4" w:space="0" w:color="auto"/>
              <w:bottom w:val="single" w:sz="4" w:space="0" w:color="auto"/>
              <w:right w:val="single" w:sz="4" w:space="0" w:color="auto"/>
            </w:tcBorders>
          </w:tcPr>
          <w:p w14:paraId="529360BF" w14:textId="77777777" w:rsidR="00C16E41" w:rsidRDefault="00C16E41" w:rsidP="007F22EC">
            <w:pPr>
              <w:pStyle w:val="TabelleText"/>
            </w:pPr>
            <w:r>
              <w:t>P</w:t>
            </w:r>
          </w:p>
          <w:p w14:paraId="7AF36510" w14:textId="77777777" w:rsidR="00C16E41" w:rsidRDefault="00C16E41" w:rsidP="007F22EC">
            <w:pPr>
              <w:pStyle w:val="TabelleText"/>
            </w:pPr>
          </w:p>
          <w:p w14:paraId="6679034F" w14:textId="77777777" w:rsidR="00C16E41" w:rsidRDefault="00C16E41" w:rsidP="007F22EC">
            <w:pPr>
              <w:pStyle w:val="TabelleText"/>
            </w:pPr>
            <w:r>
              <w:t>A</w:t>
            </w:r>
          </w:p>
        </w:tc>
      </w:tr>
      <w:tr w:rsidR="00C16E41" w14:paraId="1FB33E83" w14:textId="77777777" w:rsidTr="00F319FA">
        <w:trPr>
          <w:trHeight w:val="1005"/>
        </w:trPr>
        <w:tc>
          <w:tcPr>
            <w:tcW w:w="851" w:type="dxa"/>
            <w:tcBorders>
              <w:top w:val="single" w:sz="4" w:space="0" w:color="auto"/>
              <w:left w:val="single" w:sz="4" w:space="0" w:color="auto"/>
              <w:bottom w:val="single" w:sz="4" w:space="0" w:color="auto"/>
              <w:right w:val="single" w:sz="4" w:space="0" w:color="auto"/>
            </w:tcBorders>
            <w:hideMark/>
          </w:tcPr>
          <w:p w14:paraId="268AC9C6" w14:textId="77777777" w:rsidR="00C16E41" w:rsidRDefault="00C16E41" w:rsidP="007F22EC">
            <w:pPr>
              <w:pStyle w:val="TabelleText"/>
            </w:pPr>
            <w:r>
              <w:t>12:45h – 12:50h</w:t>
            </w:r>
          </w:p>
          <w:p w14:paraId="356B695A" w14:textId="77777777" w:rsidR="00C16E41" w:rsidRDefault="00C16E41" w:rsidP="007F22EC">
            <w:pPr>
              <w:pStyle w:val="TabelleText"/>
            </w:pPr>
            <w:r>
              <w:t>(5')</w:t>
            </w:r>
          </w:p>
        </w:tc>
        <w:tc>
          <w:tcPr>
            <w:tcW w:w="1983" w:type="dxa"/>
            <w:tcBorders>
              <w:top w:val="single" w:sz="4" w:space="0" w:color="auto"/>
              <w:left w:val="single" w:sz="4" w:space="0" w:color="auto"/>
              <w:bottom w:val="single" w:sz="4" w:space="0" w:color="auto"/>
              <w:right w:val="single" w:sz="4" w:space="0" w:color="auto"/>
            </w:tcBorders>
            <w:hideMark/>
          </w:tcPr>
          <w:p w14:paraId="74B572EA" w14:textId="77777777" w:rsidR="00C16E41" w:rsidRDefault="00C16E41" w:rsidP="007F22EC">
            <w:pPr>
              <w:pStyle w:val="TabelleText"/>
            </w:pPr>
            <w:r>
              <w:t xml:space="preserve">Perspectives d’avenir </w:t>
            </w:r>
          </w:p>
        </w:tc>
        <w:tc>
          <w:tcPr>
            <w:tcW w:w="6125" w:type="dxa"/>
            <w:tcBorders>
              <w:top w:val="single" w:sz="4" w:space="0" w:color="auto"/>
              <w:left w:val="single" w:sz="4" w:space="0" w:color="auto"/>
              <w:bottom w:val="single" w:sz="4" w:space="0" w:color="auto"/>
              <w:right w:val="single" w:sz="4" w:space="0" w:color="auto"/>
            </w:tcBorders>
            <w:hideMark/>
          </w:tcPr>
          <w:p w14:paraId="70067750" w14:textId="77777777" w:rsidR="00C16E41" w:rsidRPr="00C16E41" w:rsidRDefault="00C16E41" w:rsidP="007F22EC">
            <w:pPr>
              <w:pStyle w:val="TabelleText"/>
            </w:pPr>
            <w:r w:rsidRPr="00C16E41">
              <w:t>Informations sur la suite des événements :</w:t>
            </w:r>
          </w:p>
          <w:p w14:paraId="431C1F17" w14:textId="77777777" w:rsidR="00C16E41" w:rsidRPr="00576A4B" w:rsidRDefault="00C16E41" w:rsidP="007F22EC">
            <w:pPr>
              <w:pStyle w:val="TabAufzhlung"/>
            </w:pPr>
            <w:r w:rsidRPr="00576A4B">
              <w:t>Comment seront traités les résultats obtenus et qui s</w:t>
            </w:r>
            <w:r>
              <w:t>e</w:t>
            </w:r>
            <w:r w:rsidRPr="00576A4B">
              <w:t xml:space="preserve"> charge</w:t>
            </w:r>
            <w:r>
              <w:t xml:space="preserve"> de leur traitement</w:t>
            </w:r>
            <w:r w:rsidRPr="00576A4B">
              <w:t xml:space="preserve"> ? </w:t>
            </w:r>
          </w:p>
          <w:p w14:paraId="28E185E8" w14:textId="77777777" w:rsidR="00C16E41" w:rsidRPr="00576A4B" w:rsidRDefault="00C16E41" w:rsidP="007F22EC">
            <w:pPr>
              <w:pStyle w:val="TabAufzhlung"/>
            </w:pPr>
            <w:r w:rsidRPr="00576A4B">
              <w:t>Quelles sont les prochaines étapes (référence à la «</w:t>
            </w:r>
            <w:r>
              <w:t> chronologie du projet »</w:t>
            </w:r>
            <w:r w:rsidRPr="00576A4B">
              <w:t>)</w:t>
            </w:r>
          </w:p>
        </w:tc>
        <w:tc>
          <w:tcPr>
            <w:tcW w:w="671" w:type="dxa"/>
            <w:tcBorders>
              <w:top w:val="single" w:sz="4" w:space="0" w:color="auto"/>
              <w:left w:val="single" w:sz="4" w:space="0" w:color="auto"/>
              <w:bottom w:val="single" w:sz="4" w:space="0" w:color="auto"/>
              <w:right w:val="single" w:sz="4" w:space="0" w:color="auto"/>
            </w:tcBorders>
          </w:tcPr>
          <w:p w14:paraId="6EDAD2DF" w14:textId="77777777" w:rsidR="00C16E41" w:rsidRDefault="00C16E41" w:rsidP="007F22EC">
            <w:pPr>
              <w:pStyle w:val="TabelleText"/>
            </w:pPr>
            <w:r>
              <w:t>DP/GP</w:t>
            </w:r>
          </w:p>
          <w:p w14:paraId="5BD89AB0" w14:textId="77777777" w:rsidR="00C16E41" w:rsidRDefault="00C16E41" w:rsidP="007F22EC">
            <w:pPr>
              <w:pStyle w:val="TabelleText"/>
            </w:pPr>
          </w:p>
        </w:tc>
      </w:tr>
      <w:tr w:rsidR="00C16E41" w14:paraId="5C8AA54B" w14:textId="77777777" w:rsidTr="00F319FA">
        <w:tc>
          <w:tcPr>
            <w:tcW w:w="851" w:type="dxa"/>
            <w:tcBorders>
              <w:top w:val="single" w:sz="4" w:space="0" w:color="auto"/>
              <w:left w:val="single" w:sz="4" w:space="0" w:color="auto"/>
              <w:bottom w:val="single" w:sz="4" w:space="0" w:color="auto"/>
              <w:right w:val="single" w:sz="4" w:space="0" w:color="auto"/>
            </w:tcBorders>
            <w:hideMark/>
          </w:tcPr>
          <w:p w14:paraId="3A71E2A2" w14:textId="77777777" w:rsidR="00C16E41" w:rsidRDefault="00C16E41" w:rsidP="007F22EC">
            <w:pPr>
              <w:pStyle w:val="TabelleText"/>
            </w:pPr>
            <w:r>
              <w:t>12:50h – 12:55h</w:t>
            </w:r>
          </w:p>
          <w:p w14:paraId="3E103FC9" w14:textId="77777777" w:rsidR="00C16E41" w:rsidRDefault="00C16E41" w:rsidP="007F22EC">
            <w:pPr>
              <w:pStyle w:val="TabelleText"/>
            </w:pPr>
            <w:r>
              <w:t>(5')</w:t>
            </w:r>
          </w:p>
        </w:tc>
        <w:tc>
          <w:tcPr>
            <w:tcW w:w="1983" w:type="dxa"/>
            <w:tcBorders>
              <w:top w:val="single" w:sz="4" w:space="0" w:color="auto"/>
              <w:left w:val="single" w:sz="4" w:space="0" w:color="auto"/>
              <w:bottom w:val="single" w:sz="4" w:space="0" w:color="auto"/>
              <w:right w:val="single" w:sz="4" w:space="0" w:color="auto"/>
            </w:tcBorders>
            <w:hideMark/>
          </w:tcPr>
          <w:p w14:paraId="106BE12F" w14:textId="77777777" w:rsidR="00C16E41" w:rsidRDefault="00C16E41" w:rsidP="007F22EC">
            <w:pPr>
              <w:pStyle w:val="TabelleText"/>
            </w:pPr>
            <w:r>
              <w:t>Clôture et remerciements</w:t>
            </w:r>
          </w:p>
        </w:tc>
        <w:tc>
          <w:tcPr>
            <w:tcW w:w="6125" w:type="dxa"/>
            <w:tcBorders>
              <w:top w:val="single" w:sz="4" w:space="0" w:color="auto"/>
              <w:left w:val="single" w:sz="4" w:space="0" w:color="auto"/>
              <w:bottom w:val="single" w:sz="4" w:space="0" w:color="auto"/>
              <w:right w:val="single" w:sz="4" w:space="0" w:color="auto"/>
            </w:tcBorders>
            <w:hideMark/>
          </w:tcPr>
          <w:p w14:paraId="15AA6F6A" w14:textId="77777777" w:rsidR="00C16E41" w:rsidRPr="00C16E41" w:rsidRDefault="00C16E41" w:rsidP="007F22EC">
            <w:pPr>
              <w:pStyle w:val="TabelleText"/>
            </w:pPr>
            <w:r w:rsidRPr="00C16E41">
              <w:t xml:space="preserve">Remerciements pour la collaboration et au revoir. </w:t>
            </w:r>
          </w:p>
        </w:tc>
        <w:tc>
          <w:tcPr>
            <w:tcW w:w="671" w:type="dxa"/>
            <w:tcBorders>
              <w:top w:val="single" w:sz="4" w:space="0" w:color="auto"/>
              <w:left w:val="single" w:sz="4" w:space="0" w:color="auto"/>
              <w:bottom w:val="single" w:sz="4" w:space="0" w:color="auto"/>
              <w:right w:val="single" w:sz="4" w:space="0" w:color="auto"/>
            </w:tcBorders>
            <w:hideMark/>
          </w:tcPr>
          <w:p w14:paraId="4680F6D8" w14:textId="77777777" w:rsidR="00C16E41" w:rsidRDefault="00C16E41" w:rsidP="007F22EC">
            <w:pPr>
              <w:pStyle w:val="TabelleText"/>
            </w:pPr>
            <w:r>
              <w:t>CÉ</w:t>
            </w:r>
          </w:p>
        </w:tc>
      </w:tr>
      <w:tr w:rsidR="00C16E41" w14:paraId="18A1656F" w14:textId="77777777" w:rsidTr="00F319FA">
        <w:tc>
          <w:tcPr>
            <w:tcW w:w="851" w:type="dxa"/>
            <w:tcBorders>
              <w:top w:val="single" w:sz="4" w:space="0" w:color="auto"/>
              <w:left w:val="single" w:sz="4" w:space="0" w:color="auto"/>
              <w:bottom w:val="single" w:sz="4" w:space="0" w:color="auto"/>
              <w:right w:val="single" w:sz="4" w:space="0" w:color="auto"/>
            </w:tcBorders>
            <w:hideMark/>
          </w:tcPr>
          <w:p w14:paraId="4DF40C81" w14:textId="77777777" w:rsidR="00C16E41" w:rsidRDefault="00C16E41" w:rsidP="007F22EC">
            <w:pPr>
              <w:pStyle w:val="TabelleText"/>
            </w:pPr>
            <w:r>
              <w:t>13:00h</w:t>
            </w:r>
          </w:p>
        </w:tc>
        <w:tc>
          <w:tcPr>
            <w:tcW w:w="1983" w:type="dxa"/>
            <w:tcBorders>
              <w:top w:val="single" w:sz="4" w:space="0" w:color="auto"/>
              <w:left w:val="single" w:sz="4" w:space="0" w:color="auto"/>
              <w:bottom w:val="single" w:sz="4" w:space="0" w:color="auto"/>
              <w:right w:val="single" w:sz="4" w:space="0" w:color="auto"/>
            </w:tcBorders>
            <w:hideMark/>
          </w:tcPr>
          <w:p w14:paraId="26909E09" w14:textId="77777777" w:rsidR="00C16E41" w:rsidRDefault="00C16E41" w:rsidP="007F22EC">
            <w:pPr>
              <w:pStyle w:val="TabelleText"/>
            </w:pPr>
            <w:r>
              <w:t>Cocktail dînatoire</w:t>
            </w:r>
          </w:p>
        </w:tc>
        <w:tc>
          <w:tcPr>
            <w:tcW w:w="6125" w:type="dxa"/>
            <w:tcBorders>
              <w:top w:val="single" w:sz="4" w:space="0" w:color="auto"/>
              <w:left w:val="single" w:sz="4" w:space="0" w:color="auto"/>
              <w:bottom w:val="single" w:sz="4" w:space="0" w:color="auto"/>
              <w:right w:val="single" w:sz="4" w:space="0" w:color="auto"/>
            </w:tcBorders>
            <w:hideMark/>
          </w:tcPr>
          <w:p w14:paraId="150B8BB3" w14:textId="77777777" w:rsidR="00C16E41" w:rsidRDefault="00C16E41" w:rsidP="007F22EC">
            <w:pPr>
              <w:pStyle w:val="TabelleText"/>
            </w:pPr>
            <w:r>
              <w:t>Pour échanges informels.</w:t>
            </w:r>
          </w:p>
        </w:tc>
        <w:tc>
          <w:tcPr>
            <w:tcW w:w="671" w:type="dxa"/>
            <w:tcBorders>
              <w:top w:val="single" w:sz="4" w:space="0" w:color="auto"/>
              <w:left w:val="single" w:sz="4" w:space="0" w:color="auto"/>
              <w:bottom w:val="single" w:sz="4" w:space="0" w:color="auto"/>
              <w:right w:val="single" w:sz="4" w:space="0" w:color="auto"/>
            </w:tcBorders>
          </w:tcPr>
          <w:p w14:paraId="76FB0FFD" w14:textId="77777777" w:rsidR="00C16E41" w:rsidRDefault="00C16E41" w:rsidP="007F22EC">
            <w:pPr>
              <w:pStyle w:val="TabelleText"/>
            </w:pPr>
            <w:r>
              <w:t>P</w:t>
            </w:r>
          </w:p>
        </w:tc>
      </w:tr>
    </w:tbl>
    <w:p w14:paraId="02BD0501" w14:textId="77777777" w:rsidR="00C16E41" w:rsidRDefault="00C16E41" w:rsidP="00C16E41">
      <w:pPr>
        <w:pStyle w:val="Text"/>
        <w:rPr>
          <w:rStyle w:val="lev"/>
          <w:lang w:eastAsia="de-CH"/>
        </w:rPr>
      </w:pPr>
    </w:p>
    <w:p w14:paraId="2875BB40" w14:textId="77777777" w:rsidR="00C16E41" w:rsidRPr="00113DD6" w:rsidRDefault="00C16E41" w:rsidP="00C16E41">
      <w:pPr>
        <w:pStyle w:val="Text"/>
        <w:rPr>
          <w:rStyle w:val="lev"/>
          <w:lang w:val="fr-CH" w:eastAsia="de-CH"/>
        </w:rPr>
      </w:pPr>
      <w:r w:rsidRPr="00113DD6">
        <w:rPr>
          <w:rStyle w:val="lev"/>
          <w:lang w:val="fr-CH" w:eastAsia="de-CH"/>
        </w:rPr>
        <w:t>Légende :</w:t>
      </w:r>
    </w:p>
    <w:p w14:paraId="479D4F75" w14:textId="56ED1F01" w:rsidR="00C16E41" w:rsidRPr="00C16E41" w:rsidRDefault="00C16E41" w:rsidP="00C16E41">
      <w:pPr>
        <w:pStyle w:val="Text"/>
        <w:rPr>
          <w:rStyle w:val="lev"/>
          <w:b w:val="0"/>
          <w:lang w:val="fr-CH"/>
        </w:rPr>
      </w:pPr>
      <w:r w:rsidRPr="00C16E41">
        <w:rPr>
          <w:rStyle w:val="lev"/>
          <w:b w:val="0"/>
          <w:lang w:val="fr-CH"/>
        </w:rPr>
        <w:t xml:space="preserve">A = </w:t>
      </w:r>
      <w:r w:rsidR="00113DD6">
        <w:rPr>
          <w:rStyle w:val="lev"/>
          <w:b w:val="0"/>
          <w:lang w:val="fr-CH"/>
        </w:rPr>
        <w:t>p</w:t>
      </w:r>
      <w:r w:rsidRPr="00C16E41">
        <w:rPr>
          <w:rStyle w:val="lev"/>
          <w:b w:val="0"/>
          <w:lang w:val="fr-CH"/>
        </w:rPr>
        <w:t>ersonne en charge d’animer l’atelier</w:t>
      </w:r>
    </w:p>
    <w:p w14:paraId="78FE17BD" w14:textId="4EC9A8F5" w:rsidR="00C16E41" w:rsidRPr="00C16E41" w:rsidRDefault="00C16E41" w:rsidP="00C16E41">
      <w:pPr>
        <w:pStyle w:val="Text"/>
        <w:rPr>
          <w:rStyle w:val="lev"/>
          <w:b w:val="0"/>
          <w:lang w:val="fr-CH"/>
        </w:rPr>
      </w:pPr>
      <w:r w:rsidRPr="00C16E41">
        <w:rPr>
          <w:rStyle w:val="lev"/>
          <w:b w:val="0"/>
          <w:lang w:val="fr-CH"/>
        </w:rPr>
        <w:t xml:space="preserve">DP = </w:t>
      </w:r>
      <w:r w:rsidR="00113DD6">
        <w:rPr>
          <w:rStyle w:val="lev"/>
          <w:b w:val="0"/>
          <w:lang w:val="fr-CH"/>
        </w:rPr>
        <w:t>d</w:t>
      </w:r>
      <w:r w:rsidRPr="00C16E41">
        <w:rPr>
          <w:rStyle w:val="lev"/>
          <w:b w:val="0"/>
          <w:lang w:val="fr-CH"/>
        </w:rPr>
        <w:t>irection du projet</w:t>
      </w:r>
    </w:p>
    <w:p w14:paraId="46E19E81" w14:textId="6DF3DC3D" w:rsidR="00C16E41" w:rsidRPr="00C16E41" w:rsidRDefault="00C16E41" w:rsidP="00C16E41">
      <w:pPr>
        <w:pStyle w:val="Text"/>
        <w:rPr>
          <w:rStyle w:val="lev"/>
          <w:b w:val="0"/>
          <w:lang w:val="fr-CH"/>
        </w:rPr>
      </w:pPr>
      <w:r w:rsidRPr="00C16E41">
        <w:rPr>
          <w:rStyle w:val="lev"/>
          <w:b w:val="0"/>
          <w:lang w:val="fr-CH"/>
        </w:rPr>
        <w:t xml:space="preserve">GP = </w:t>
      </w:r>
      <w:r w:rsidR="00113DD6">
        <w:rPr>
          <w:rStyle w:val="lev"/>
          <w:b w:val="0"/>
          <w:lang w:val="fr-CH"/>
        </w:rPr>
        <w:t>u</w:t>
      </w:r>
      <w:r w:rsidRPr="00C16E41">
        <w:rPr>
          <w:rStyle w:val="lev"/>
          <w:b w:val="0"/>
          <w:lang w:val="fr-CH"/>
        </w:rPr>
        <w:t>n (ou plusieurs) membre(s) du groupe de pilotage</w:t>
      </w:r>
    </w:p>
    <w:p w14:paraId="588A839E" w14:textId="3DFCCA8C" w:rsidR="00C16E41" w:rsidRPr="00C16E41" w:rsidRDefault="00C16E41" w:rsidP="00C16E41">
      <w:pPr>
        <w:pStyle w:val="Text"/>
        <w:rPr>
          <w:rStyle w:val="lev"/>
          <w:b w:val="0"/>
          <w:lang w:val="fr-CH"/>
        </w:rPr>
      </w:pPr>
      <w:r w:rsidRPr="00C16E41">
        <w:rPr>
          <w:rStyle w:val="lev"/>
          <w:b w:val="0"/>
          <w:lang w:val="fr-CH"/>
        </w:rPr>
        <w:t xml:space="preserve">CÉ = </w:t>
      </w:r>
      <w:r w:rsidR="00113DD6">
        <w:rPr>
          <w:rStyle w:val="lev"/>
          <w:b w:val="0"/>
          <w:lang w:val="fr-CH"/>
        </w:rPr>
        <w:t>d</w:t>
      </w:r>
      <w:r w:rsidRPr="00C16E41">
        <w:rPr>
          <w:rStyle w:val="lev"/>
          <w:b w:val="0"/>
          <w:lang w:val="fr-CH"/>
        </w:rPr>
        <w:t xml:space="preserve">éputé·e ou conseiller/conseillère d’État responsable </w:t>
      </w:r>
    </w:p>
    <w:p w14:paraId="54E82C8C" w14:textId="00A58A43" w:rsidR="00C16E41" w:rsidRPr="00C16E41" w:rsidRDefault="00C16E41" w:rsidP="00C16E41">
      <w:pPr>
        <w:pStyle w:val="Text"/>
        <w:rPr>
          <w:rStyle w:val="lev"/>
          <w:b w:val="0"/>
          <w:lang w:val="fr-CH"/>
        </w:rPr>
      </w:pPr>
      <w:r w:rsidRPr="00C16E41">
        <w:rPr>
          <w:rStyle w:val="lev"/>
          <w:b w:val="0"/>
          <w:lang w:val="fr-CH"/>
        </w:rPr>
        <w:t xml:space="preserve">P = </w:t>
      </w:r>
      <w:r w:rsidR="00113DD6">
        <w:rPr>
          <w:rStyle w:val="lev"/>
          <w:b w:val="0"/>
          <w:lang w:val="fr-CH"/>
        </w:rPr>
        <w:t>l</w:t>
      </w:r>
      <w:r w:rsidRPr="00C16E41">
        <w:rPr>
          <w:rStyle w:val="lev"/>
          <w:b w:val="0"/>
          <w:lang w:val="fr-CH"/>
        </w:rPr>
        <w:t>’ensemble des participant·e·s à l’événement</w:t>
      </w:r>
    </w:p>
    <w:p w14:paraId="4CE90E6D" w14:textId="61DDB0B3" w:rsidR="00FC11F3" w:rsidRDefault="00FC11F3" w:rsidP="007F22EC">
      <w:pPr>
        <w:keepNext w:val="0"/>
        <w:spacing w:before="0" w:after="0"/>
        <w:jc w:val="left"/>
        <w:rPr>
          <w:b/>
          <w:bCs/>
          <w:iCs/>
          <w:color w:val="000000" w:themeColor="text1"/>
          <w:szCs w:val="20"/>
          <w:lang w:val="fr-CH"/>
        </w:rPr>
      </w:pPr>
    </w:p>
    <w:p w14:paraId="10D09EE5" w14:textId="2E6C5ED4" w:rsidR="00BC6738" w:rsidRPr="00BC6738" w:rsidRDefault="00BC6738" w:rsidP="00BC6738">
      <w:pPr>
        <w:pStyle w:val="Text"/>
        <w:rPr>
          <w:lang w:val="fr-CH" w:eastAsia="de-CH"/>
        </w:rPr>
      </w:pPr>
    </w:p>
    <w:p w14:paraId="0E7EC83B" w14:textId="30D43169" w:rsidR="00BC6738" w:rsidRDefault="00BC6738" w:rsidP="00BC6738">
      <w:pPr>
        <w:pStyle w:val="Text"/>
        <w:rPr>
          <w:rFonts w:ascii="Palatino Linotype" w:eastAsia="Times New Roman" w:hAnsi="Palatino Linotype" w:cs="Times New Roman"/>
          <w:b/>
          <w:bCs/>
          <w:sz w:val="24"/>
          <w:szCs w:val="20"/>
          <w:lang w:val="fr-CH" w:eastAsia="de-CH"/>
        </w:rPr>
      </w:pPr>
    </w:p>
    <w:p w14:paraId="577868E7" w14:textId="415D4501" w:rsidR="00BC6738" w:rsidRDefault="00BC6738" w:rsidP="00BC6738">
      <w:pPr>
        <w:pStyle w:val="Text"/>
        <w:rPr>
          <w:rFonts w:ascii="Palatino Linotype" w:eastAsia="Times New Roman" w:hAnsi="Palatino Linotype" w:cs="Times New Roman"/>
          <w:b/>
          <w:bCs/>
          <w:sz w:val="24"/>
          <w:szCs w:val="20"/>
          <w:lang w:val="fr-CH" w:eastAsia="de-CH"/>
        </w:rPr>
      </w:pPr>
    </w:p>
    <w:p w14:paraId="322CFE19" w14:textId="031CCA8B" w:rsidR="00BC6738" w:rsidRPr="00BC6738" w:rsidRDefault="00BC6738" w:rsidP="00BC6738">
      <w:pPr>
        <w:pStyle w:val="Text"/>
        <w:tabs>
          <w:tab w:val="left" w:pos="3569"/>
        </w:tabs>
        <w:rPr>
          <w:lang w:val="fr-CH" w:eastAsia="de-CH"/>
        </w:rPr>
      </w:pPr>
      <w:r>
        <w:rPr>
          <w:lang w:val="fr-CH" w:eastAsia="de-CH"/>
        </w:rPr>
        <w:tab/>
      </w:r>
    </w:p>
    <w:sectPr w:rsidR="00BC6738" w:rsidRPr="00BC6738"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37F9" w14:textId="77777777" w:rsidR="00DD2D19" w:rsidRDefault="00DD2D19" w:rsidP="00542F0A">
      <w:r>
        <w:separator/>
      </w:r>
    </w:p>
  </w:endnote>
  <w:endnote w:type="continuationSeparator" w:id="0">
    <w:p w14:paraId="3C06B1DE" w14:textId="77777777" w:rsidR="00DD2D19" w:rsidRDefault="00DD2D19" w:rsidP="00542F0A">
      <w:r>
        <w:continuationSeparator/>
      </w:r>
    </w:p>
  </w:endnote>
  <w:endnote w:type="continuationNotice" w:id="1">
    <w:p w14:paraId="75D4D9F9" w14:textId="77777777" w:rsidR="00DD2D19" w:rsidRDefault="00DD2D1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57896299" w:rsidR="00032834" w:rsidRDefault="00E211C6">
    <w:pPr>
      <w:pStyle w:val="Pieddepage"/>
      <w:jc w:val="right"/>
    </w:pPr>
    <w:r>
      <w:t>Pag</w:t>
    </w:r>
    <w:r w:rsidR="00032834">
      <w:t xml:space="preserve">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773F06" w:rsidRPr="00773F06">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287C0" w14:textId="77777777" w:rsidR="00DD2D19" w:rsidRDefault="00DD2D19" w:rsidP="00542F0A">
      <w:r>
        <w:separator/>
      </w:r>
    </w:p>
  </w:footnote>
  <w:footnote w:type="continuationSeparator" w:id="0">
    <w:p w14:paraId="21B106F3" w14:textId="77777777" w:rsidR="00DD2D19" w:rsidRDefault="00DD2D19" w:rsidP="00542F0A">
      <w:r>
        <w:continuationSeparator/>
      </w:r>
    </w:p>
  </w:footnote>
  <w:footnote w:type="continuationNotice" w:id="1">
    <w:p w14:paraId="69CE6DD6" w14:textId="77777777" w:rsidR="00DD2D19" w:rsidRDefault="00DD2D1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C573" w14:textId="77777777" w:rsidR="00BC6738" w:rsidRPr="00542690" w:rsidRDefault="00BC6738" w:rsidP="00BC6738">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3"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4"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7"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8"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9"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1"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6"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2"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3"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6"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9"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4"/>
  </w:num>
  <w:num w:numId="4">
    <w:abstractNumId w:val="36"/>
  </w:num>
  <w:num w:numId="5">
    <w:abstractNumId w:val="31"/>
  </w:num>
  <w:num w:numId="6">
    <w:abstractNumId w:val="35"/>
  </w:num>
  <w:num w:numId="7">
    <w:abstractNumId w:val="25"/>
  </w:num>
  <w:num w:numId="8">
    <w:abstractNumId w:val="16"/>
  </w:num>
  <w:num w:numId="9">
    <w:abstractNumId w:val="26"/>
  </w:num>
  <w:num w:numId="10">
    <w:abstractNumId w:val="11"/>
  </w:num>
  <w:num w:numId="11">
    <w:abstractNumId w:val="17"/>
  </w:num>
  <w:num w:numId="12">
    <w:abstractNumId w:val="0"/>
  </w:num>
  <w:num w:numId="13">
    <w:abstractNumId w:val="38"/>
  </w:num>
  <w:num w:numId="14">
    <w:abstractNumId w:val="37"/>
  </w:num>
  <w:num w:numId="15">
    <w:abstractNumId w:val="22"/>
  </w:num>
  <w:num w:numId="16">
    <w:abstractNumId w:val="4"/>
  </w:num>
  <w:num w:numId="17">
    <w:abstractNumId w:val="19"/>
  </w:num>
  <w:num w:numId="18">
    <w:abstractNumId w:val="14"/>
  </w:num>
  <w:num w:numId="19">
    <w:abstractNumId w:val="29"/>
  </w:num>
  <w:num w:numId="20">
    <w:abstractNumId w:val="20"/>
  </w:num>
  <w:num w:numId="21">
    <w:abstractNumId w:val="8"/>
  </w:num>
  <w:num w:numId="22">
    <w:abstractNumId w:val="6"/>
  </w:num>
  <w:num w:numId="23">
    <w:abstractNumId w:val="13"/>
  </w:num>
  <w:num w:numId="24">
    <w:abstractNumId w:val="33"/>
    <w:lvlOverride w:ilvl="0">
      <w:startOverride w:val="1"/>
    </w:lvlOverride>
    <w:lvlOverride w:ilvl="1"/>
    <w:lvlOverride w:ilvl="2"/>
    <w:lvlOverride w:ilvl="3"/>
    <w:lvlOverride w:ilvl="4"/>
    <w:lvlOverride w:ilvl="5"/>
    <w:lvlOverride w:ilvl="6"/>
    <w:lvlOverride w:ilvl="7"/>
    <w:lvlOverride w:ilvl="8"/>
  </w:num>
  <w:num w:numId="25">
    <w:abstractNumId w:val="24"/>
    <w:lvlOverride w:ilvl="0">
      <w:startOverride w:val="1"/>
    </w:lvlOverride>
    <w:lvlOverride w:ilvl="1"/>
    <w:lvlOverride w:ilvl="2"/>
    <w:lvlOverride w:ilvl="3"/>
    <w:lvlOverride w:ilvl="4"/>
    <w:lvlOverride w:ilvl="5"/>
    <w:lvlOverride w:ilvl="6"/>
    <w:lvlOverride w:ilvl="7"/>
    <w:lvlOverride w:ilvl="8"/>
  </w:num>
  <w:num w:numId="26">
    <w:abstractNumId w:val="18"/>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32"/>
    <w:lvlOverride w:ilvl="0">
      <w:startOverride w:val="1"/>
    </w:lvlOverride>
    <w:lvlOverride w:ilvl="1"/>
    <w:lvlOverride w:ilvl="2"/>
    <w:lvlOverride w:ilvl="3"/>
    <w:lvlOverride w:ilvl="4"/>
    <w:lvlOverride w:ilvl="5"/>
    <w:lvlOverride w:ilvl="6"/>
    <w:lvlOverride w:ilvl="7"/>
    <w:lvlOverride w:ilvl="8"/>
  </w:num>
  <w:num w:numId="29">
    <w:abstractNumId w:val="21"/>
    <w:lvlOverride w:ilvl="0">
      <w:startOverride w:val="1"/>
    </w:lvlOverride>
    <w:lvlOverride w:ilvl="1"/>
    <w:lvlOverride w:ilvl="2"/>
    <w:lvlOverride w:ilvl="3"/>
    <w:lvlOverride w:ilvl="4"/>
    <w:lvlOverride w:ilvl="5"/>
    <w:lvlOverride w:ilvl="6"/>
    <w:lvlOverride w:ilvl="7"/>
    <w:lvlOverride w:ilvl="8"/>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lvlOverride w:ilvl="2"/>
    <w:lvlOverride w:ilvl="3"/>
    <w:lvlOverride w:ilvl="4"/>
    <w:lvlOverride w:ilvl="5"/>
    <w:lvlOverride w:ilvl="6"/>
    <w:lvlOverride w:ilvl="7"/>
    <w:lvlOverride w:ilvl="8"/>
  </w:num>
  <w:num w:numId="32">
    <w:abstractNumId w:val="9"/>
    <w:lvlOverride w:ilvl="0">
      <w:startOverride w:val="1"/>
    </w:lvlOverride>
    <w:lvlOverride w:ilvl="1"/>
    <w:lvlOverride w:ilvl="2"/>
    <w:lvlOverride w:ilvl="3"/>
    <w:lvlOverride w:ilvl="4"/>
    <w:lvlOverride w:ilvl="5"/>
    <w:lvlOverride w:ilvl="6"/>
    <w:lvlOverride w:ilvl="7"/>
    <w:lvlOverride w:ilvl="8"/>
  </w:num>
  <w:num w:numId="33">
    <w:abstractNumId w:val="27"/>
    <w:lvlOverride w:ilvl="0">
      <w:startOverride w:val="1"/>
    </w:lvlOverride>
    <w:lvlOverride w:ilvl="1"/>
    <w:lvlOverride w:ilvl="2"/>
    <w:lvlOverride w:ilvl="3"/>
    <w:lvlOverride w:ilvl="4"/>
    <w:lvlOverride w:ilvl="5"/>
    <w:lvlOverride w:ilvl="6"/>
    <w:lvlOverride w:ilvl="7"/>
    <w:lvlOverride w:ilvl="8"/>
  </w:num>
  <w:num w:numId="34">
    <w:abstractNumId w:val="19"/>
    <w:lvlOverride w:ilvl="0">
      <w:startOverride w:val="1"/>
    </w:lvlOverride>
  </w:num>
  <w:num w:numId="35">
    <w:abstractNumId w:val="30"/>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036"/>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294"/>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0EC2"/>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AFB"/>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42D"/>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475"/>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DD6"/>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4FE3"/>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701"/>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78B"/>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24E"/>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56C"/>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7B4"/>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E18"/>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54"/>
    <w:rsid w:val="002650EA"/>
    <w:rsid w:val="002653A6"/>
    <w:rsid w:val="0026567E"/>
    <w:rsid w:val="00265AA1"/>
    <w:rsid w:val="00265AF8"/>
    <w:rsid w:val="00265EB2"/>
    <w:rsid w:val="00265F46"/>
    <w:rsid w:val="002661D2"/>
    <w:rsid w:val="0026685E"/>
    <w:rsid w:val="00266907"/>
    <w:rsid w:val="00266B40"/>
    <w:rsid w:val="00266D1E"/>
    <w:rsid w:val="00266DC4"/>
    <w:rsid w:val="00266F5A"/>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24C"/>
    <w:rsid w:val="00291349"/>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8B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03C"/>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6FFD"/>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3FC4"/>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8"/>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06A"/>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8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850"/>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39B"/>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10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3F06"/>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2EC"/>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68D"/>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955"/>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A61"/>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9F3"/>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4B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66FA"/>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49C"/>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47B"/>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B41"/>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738"/>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41"/>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58"/>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6E"/>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9C"/>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3DF"/>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7B1"/>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3D83"/>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5DDF"/>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669"/>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D19"/>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09"/>
    <w:rsid w:val="00E2115E"/>
    <w:rsid w:val="00E211C6"/>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A39"/>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AC2"/>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9FA"/>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05A"/>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1F3"/>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Body Text First Indent" w:uiPriority="0"/>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266F5A"/>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137E3B"/>
    <w:pPr>
      <w:numPr>
        <w:ilvl w:val="2"/>
      </w:numPr>
      <w:tabs>
        <w:tab w:val="left" w:pos="5628"/>
      </w:tabs>
      <w:spacing w:before="360" w:after="0"/>
      <w:outlineLvl w:val="2"/>
    </w:pPr>
    <w:rPr>
      <w:rFonts w:asciiTheme="minorHAnsi" w:eastAsiaTheme="minorHAnsi" w:hAnsiTheme="minorHAnsi" w:cs="Arial"/>
      <w:b/>
      <w:bCs/>
      <w:i/>
      <w:sz w:val="20"/>
      <w:szCs w:val="26"/>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qFormat/>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qFormat/>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qFormat/>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qFormat/>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qFormat/>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21"/>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266F5A"/>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137E3B"/>
    <w:rPr>
      <w:rFonts w:asciiTheme="minorHAnsi" w:eastAsiaTheme="minorHAnsi" w:hAnsiTheme="minorHAnsi" w:cs="Arial"/>
      <w:b/>
      <w:bCs/>
      <w:i/>
      <w:szCs w:val="26"/>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uiPriority w:val="99"/>
    <w:qFormat/>
    <w:rsid w:val="007F22EC"/>
    <w:pPr>
      <w:jc w:val="left"/>
    </w:pPr>
    <w:rPr>
      <w:bCs/>
      <w:lang w:val="fr-CH"/>
    </w:rPr>
  </w:style>
  <w:style w:type="paragraph" w:customStyle="1" w:styleId="TabelleTitel">
    <w:name w:val="Tabelle Titel"/>
    <w:basedOn w:val="TextDokS"/>
    <w:autoRedefine/>
    <w:uiPriority w:val="99"/>
    <w:qFormat/>
    <w:rsid w:val="002A68D5"/>
    <w:pPr>
      <w:jc w:val="left"/>
    </w:pPr>
    <w:rPr>
      <w:b/>
    </w:rPr>
  </w:style>
  <w:style w:type="paragraph" w:customStyle="1" w:styleId="Fussnotenlauftext">
    <w:name w:val="Fussnotenlauftext"/>
    <w:basedOn w:val="Text"/>
    <w:autoRedefine/>
    <w:uiPriority w:val="99"/>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uiPriority w:val="99"/>
    <w:qFormat/>
    <w:rsid w:val="009A656B"/>
    <w:pPr>
      <w:numPr>
        <w:numId w:val="17"/>
      </w:numPr>
      <w:spacing w:before="160"/>
    </w:pPr>
    <w:rPr>
      <w:bCs/>
      <w:i/>
    </w:rPr>
  </w:style>
  <w:style w:type="character" w:customStyle="1" w:styleId="ZwischentitelinKursivZchn">
    <w:name w:val="Zwischentitel in Kursiv Zchn"/>
    <w:basedOn w:val="TextZchn1"/>
    <w:link w:val="ZwischentitelinKursiv"/>
    <w:uiPriority w:val="99"/>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qFormat/>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qFormat/>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uiPriority w:val="99"/>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qFormat/>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qFormat/>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iPriority w:val="99"/>
    <w:unhideWhenUsed/>
    <w:rsid w:val="00D87742"/>
    <w:pPr>
      <w:spacing w:before="0" w:after="0"/>
    </w:pPr>
  </w:style>
  <w:style w:type="character" w:customStyle="1" w:styleId="TitredenoteCar">
    <w:name w:val="Titre de note Car"/>
    <w:basedOn w:val="Policepardfaut"/>
    <w:link w:val="Titredenote"/>
    <w:uiPriority w:val="99"/>
    <w:rsid w:val="00D87742"/>
    <w:rPr>
      <w:rFonts w:ascii="Palatino Linotype" w:hAnsi="Palatino Linotype"/>
      <w:sz w:val="24"/>
      <w:szCs w:val="24"/>
    </w:rPr>
  </w:style>
  <w:style w:type="paragraph" w:customStyle="1" w:styleId="AufzhlungmitPunkt">
    <w:name w:val="Aufzählung mit Punkt"/>
    <w:basedOn w:val="Listepuces"/>
    <w:uiPriority w:val="99"/>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uiPriority w:val="99"/>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uiPriority w:val="99"/>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uiPriority w:val="99"/>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uiPriority w:val="99"/>
    <w:qFormat/>
    <w:rsid w:val="00067D38"/>
    <w:pPr>
      <w:spacing w:before="60"/>
      <w:ind w:left="584" w:hanging="357"/>
    </w:pPr>
  </w:style>
  <w:style w:type="paragraph" w:styleId="Normalcentr">
    <w:name w:val="Block Text"/>
    <w:basedOn w:val="Normal"/>
    <w:uiPriority w:val="99"/>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uiPriority w:val="99"/>
    <w:qFormat/>
    <w:rsid w:val="00582455"/>
  </w:style>
  <w:style w:type="paragraph" w:customStyle="1" w:styleId="Ausprgungen">
    <w:name w:val="Ausprägungen"/>
    <w:basedOn w:val="Normal"/>
    <w:uiPriority w:val="99"/>
    <w:qFormat/>
    <w:rsid w:val="006942A3"/>
    <w:pPr>
      <w:spacing w:before="0" w:after="60" w:line="220" w:lineRule="exact"/>
      <w:jc w:val="left"/>
    </w:pPr>
    <w:rPr>
      <w:rFonts w:ascii="Arial" w:hAnsi="Arial"/>
      <w:sz w:val="20"/>
      <w:szCs w:val="20"/>
    </w:rPr>
  </w:style>
  <w:style w:type="paragraph" w:styleId="Adresseexpditeur">
    <w:name w:val="envelope return"/>
    <w:basedOn w:val="Normal"/>
    <w:uiPriority w:val="99"/>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qFormat/>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uiPriority w:val="99"/>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uiPriority w:val="99"/>
    <w:qFormat/>
    <w:rsid w:val="00070D0A"/>
    <w:pPr>
      <w:numPr>
        <w:numId w:val="18"/>
      </w:numPr>
      <w:spacing w:line="240" w:lineRule="auto"/>
    </w:pPr>
  </w:style>
  <w:style w:type="character" w:customStyle="1" w:styleId="BindestrichAufzhlungZchn">
    <w:name w:val="Bindestrich Aufzählung Zchn"/>
    <w:basedOn w:val="TextZchn1"/>
    <w:link w:val="BindestrichAufzhlung"/>
    <w:uiPriority w:val="99"/>
    <w:rsid w:val="00070D0A"/>
    <w:rPr>
      <w:rFonts w:asciiTheme="minorHAnsi" w:eastAsiaTheme="minorHAnsi" w:hAnsiTheme="minorHAnsi" w:cs="Arial"/>
      <w:iCs/>
      <w:color w:val="000000" w:themeColor="text1"/>
      <w:szCs w:val="28"/>
      <w:lang w:eastAsia="en-US"/>
    </w:rPr>
  </w:style>
  <w:style w:type="paragraph" w:customStyle="1" w:styleId="Beschriftung100">
    <w:name w:val="Beschriftung10"/>
    <w:basedOn w:val="Normal"/>
    <w:next w:val="Normal"/>
    <w:uiPriority w:val="99"/>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uiPriority w:val="99"/>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Normal"/>
    <w:uiPriority w:val="99"/>
    <w:rsid w:val="00352938"/>
    <w:pPr>
      <w:numPr>
        <w:numId w:val="19"/>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20"/>
      </w:numPr>
      <w:ind w:left="568" w:hanging="284"/>
    </w:pPr>
  </w:style>
  <w:style w:type="paragraph" w:customStyle="1" w:styleId="TabelleTitelnummeriert">
    <w:name w:val="Tabelle Titel nummeriert"/>
    <w:basedOn w:val="TabelleTitel"/>
    <w:qFormat/>
    <w:rsid w:val="003D1AB8"/>
    <w:pPr>
      <w:numPr>
        <w:numId w:val="22"/>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uiPriority w:val="99"/>
    <w:qFormat/>
    <w:rsid w:val="007C1410"/>
    <w:pPr>
      <w:keepNext/>
      <w:numPr>
        <w:numId w:val="23"/>
      </w:numPr>
      <w:spacing w:before="0" w:after="0" w:line="260" w:lineRule="exact"/>
      <w:ind w:left="340" w:hanging="170"/>
    </w:pPr>
    <w:rPr>
      <w:rFonts w:ascii="Arial" w:eastAsia="Times New Roman" w:hAnsi="Arial" w:cs="Times New Roman"/>
      <w:bCs w:val="0"/>
      <w:iCs w:val="0"/>
      <w:color w:val="000000"/>
      <w:sz w:val="16"/>
      <w:szCs w:val="22"/>
    </w:rPr>
  </w:style>
  <w:style w:type="character" w:customStyle="1" w:styleId="Mentionnonrsolue1">
    <w:name w:val="Mention non résolue1"/>
    <w:basedOn w:val="Policepardfaut"/>
    <w:uiPriority w:val="99"/>
    <w:semiHidden/>
    <w:unhideWhenUsed/>
    <w:rsid w:val="00091AFB"/>
    <w:rPr>
      <w:color w:val="605E5C"/>
      <w:shd w:val="clear" w:color="auto" w:fill="E1DFDD"/>
    </w:rPr>
  </w:style>
  <w:style w:type="character" w:customStyle="1" w:styleId="Titre6Car1">
    <w:name w:val="Titre 6 Car1"/>
    <w:aliases w:val="nn Car1"/>
    <w:basedOn w:val="Policepardfaut"/>
    <w:uiPriority w:val="99"/>
    <w:semiHidden/>
    <w:rsid w:val="00091AFB"/>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uiPriority w:val="99"/>
    <w:rsid w:val="00091AFB"/>
    <w:rPr>
      <w:rFonts w:ascii="Times New Roman" w:hAnsi="Times New Roman"/>
    </w:rPr>
  </w:style>
  <w:style w:type="character" w:customStyle="1" w:styleId="Titre7Car1">
    <w:name w:val="Titre 7 Car1"/>
    <w:aliases w:val="nnn Car1"/>
    <w:basedOn w:val="Policepardfaut"/>
    <w:uiPriority w:val="99"/>
    <w:semiHidden/>
    <w:rsid w:val="00091AFB"/>
    <w:rPr>
      <w:rFonts w:asciiTheme="majorHAnsi" w:eastAsiaTheme="majorEastAsia" w:hAnsiTheme="majorHAnsi" w:cstheme="majorBidi"/>
      <w:i/>
      <w:iCs/>
      <w:color w:val="243F60" w:themeColor="accent1" w:themeShade="7F"/>
      <w:sz w:val="24"/>
      <w:szCs w:val="24"/>
    </w:rPr>
  </w:style>
  <w:style w:type="character" w:customStyle="1" w:styleId="CitationCar1">
    <w:name w:val="Citation Car1"/>
    <w:aliases w:val="Zitat im Text Car1"/>
    <w:basedOn w:val="Policepardfaut"/>
    <w:uiPriority w:val="29"/>
    <w:rsid w:val="00091AFB"/>
    <w:rPr>
      <w:rFonts w:ascii="Palatino Linotype" w:hAnsi="Palatino Linotype"/>
      <w:i/>
      <w:iCs/>
      <w:color w:val="404040" w:themeColor="text1" w:themeTint="BF"/>
      <w:sz w:val="24"/>
      <w:szCs w:val="24"/>
    </w:rPr>
  </w:style>
  <w:style w:type="character" w:styleId="Mentionnonrsolue">
    <w:name w:val="Unresolved Mention"/>
    <w:basedOn w:val="Policepardfaut"/>
    <w:uiPriority w:val="99"/>
    <w:semiHidden/>
    <w:unhideWhenUsed/>
    <w:rsid w:val="00091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2.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4.xml><?xml version="1.0" encoding="utf-8"?>
<ds:datastoreItem xmlns:ds="http://schemas.openxmlformats.org/officeDocument/2006/customXml" ds:itemID="{9968CFC4-303F-40A8-9840-B5109F5C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6169</Characters>
  <Application>Microsoft Office Word</Application>
  <DocSecurity>0</DocSecurity>
  <Lines>51</Lines>
  <Paragraphs>14</Paragraphs>
  <ScaleCrop>false</ScaleCrop>
  <HeadingPairs>
    <vt:vector size="6" baseType="variant">
      <vt:variant>
        <vt:lpstr>Titre</vt:lpstr>
      </vt:variant>
      <vt:variant>
        <vt:i4>1</vt:i4>
      </vt:variant>
      <vt:variant>
        <vt:lpstr>Titel</vt:lpstr>
      </vt:variant>
      <vt:variant>
        <vt:i4>1</vt:i4>
      </vt:variant>
      <vt:variant>
        <vt:lpstr>Überschriften</vt:lpstr>
      </vt:variant>
      <vt:variant>
        <vt:i4>1</vt:i4>
      </vt:variant>
    </vt:vector>
  </HeadingPairs>
  <TitlesOfParts>
    <vt:vector size="3" baseType="lpstr">
      <vt:lpstr>Erneuerung der TVA</vt:lpstr>
      <vt:lpstr>Erneuerung der TVA</vt:lpstr>
      <vt:lpstr>        Vorlage Leitfragen (Option 3)</vt:lpstr>
    </vt:vector>
  </TitlesOfParts>
  <Company>Fachhochschule Nordwestschweiz</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4</cp:revision>
  <cp:lastPrinted>2018-11-25T15:47:00Z</cp:lastPrinted>
  <dcterms:created xsi:type="dcterms:W3CDTF">2022-01-18T15:25:00Z</dcterms:created>
  <dcterms:modified xsi:type="dcterms:W3CDTF">2022-01-18T21:03:00Z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